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2128E" w14:textId="77777777" w:rsidR="0059290B" w:rsidRPr="000E4098" w:rsidRDefault="0059290B" w:rsidP="0059290B">
      <w:pPr>
        <w:rPr>
          <w:rFonts w:cstheme="minorHAnsi"/>
          <w:sz w:val="28"/>
          <w:szCs w:val="28"/>
        </w:rPr>
      </w:pPr>
    </w:p>
    <w:tbl>
      <w:tblPr>
        <w:tblStyle w:val="Grilledutableau"/>
        <w:tblW w:w="0" w:type="auto"/>
        <w:tblLook w:val="04A0" w:firstRow="1" w:lastRow="0" w:firstColumn="1" w:lastColumn="0" w:noHBand="0" w:noVBand="1"/>
      </w:tblPr>
      <w:tblGrid>
        <w:gridCol w:w="3020"/>
        <w:gridCol w:w="3021"/>
        <w:gridCol w:w="3021"/>
      </w:tblGrid>
      <w:tr w:rsidR="0059290B" w:rsidRPr="00486CE1" w14:paraId="60E4443B" w14:textId="77777777" w:rsidTr="00543B34">
        <w:tc>
          <w:tcPr>
            <w:tcW w:w="3020" w:type="dxa"/>
          </w:tcPr>
          <w:p w14:paraId="154E8DAE" w14:textId="77777777" w:rsidR="0059290B" w:rsidRPr="00486CE1" w:rsidRDefault="0059290B" w:rsidP="00543B34">
            <w:pPr>
              <w:bidi/>
              <w:rPr>
                <w:rFonts w:cstheme="minorHAnsi"/>
                <w:sz w:val="28"/>
                <w:szCs w:val="28"/>
                <w:rtl/>
              </w:rPr>
            </w:pPr>
            <w:r w:rsidRPr="00486CE1">
              <w:rPr>
                <w:rFonts w:cstheme="minorHAnsi"/>
                <w:sz w:val="28"/>
                <w:szCs w:val="28"/>
                <w:rtl/>
              </w:rPr>
              <w:t xml:space="preserve">الأستاذان: </w:t>
            </w:r>
          </w:p>
          <w:p w14:paraId="019E199E" w14:textId="77777777" w:rsidR="0059290B" w:rsidRPr="00486CE1" w:rsidRDefault="0059290B" w:rsidP="00543B34">
            <w:pPr>
              <w:jc w:val="right"/>
              <w:rPr>
                <w:rFonts w:cstheme="minorHAnsi"/>
                <w:sz w:val="28"/>
                <w:szCs w:val="28"/>
              </w:rPr>
            </w:pPr>
            <w:r w:rsidRPr="00486CE1">
              <w:rPr>
                <w:rFonts w:cstheme="minorHAnsi"/>
                <w:sz w:val="28"/>
                <w:szCs w:val="28"/>
                <w:rtl/>
              </w:rPr>
              <w:t>وسيم هدريش وسليم التريكي</w:t>
            </w:r>
          </w:p>
        </w:tc>
        <w:tc>
          <w:tcPr>
            <w:tcW w:w="3021" w:type="dxa"/>
          </w:tcPr>
          <w:p w14:paraId="294967DD" w14:textId="77777777" w:rsidR="0059290B" w:rsidRPr="00486CE1" w:rsidRDefault="0059290B" w:rsidP="00543B34">
            <w:pPr>
              <w:bidi/>
              <w:jc w:val="center"/>
              <w:rPr>
                <w:rFonts w:cstheme="minorHAnsi"/>
                <w:sz w:val="28"/>
                <w:szCs w:val="28"/>
                <w:rtl/>
              </w:rPr>
            </w:pPr>
            <w:r w:rsidRPr="00486CE1">
              <w:rPr>
                <w:rFonts w:cstheme="minorHAnsi"/>
                <w:sz w:val="28"/>
                <w:szCs w:val="28"/>
                <w:rtl/>
              </w:rPr>
              <w:t>المناظرة البيضاء الأولى</w:t>
            </w:r>
          </w:p>
          <w:p w14:paraId="00225C3C" w14:textId="77777777" w:rsidR="0059290B" w:rsidRPr="00486CE1" w:rsidRDefault="0059290B" w:rsidP="00543B34">
            <w:pPr>
              <w:bidi/>
              <w:jc w:val="center"/>
              <w:rPr>
                <w:rFonts w:cstheme="minorHAnsi"/>
                <w:sz w:val="28"/>
                <w:szCs w:val="28"/>
              </w:rPr>
            </w:pPr>
            <w:r w:rsidRPr="00486CE1">
              <w:rPr>
                <w:rFonts w:cstheme="minorHAnsi"/>
                <w:sz w:val="28"/>
                <w:szCs w:val="28"/>
                <w:rtl/>
              </w:rPr>
              <w:t xml:space="preserve">في مادّة العربيّة: </w:t>
            </w:r>
          </w:p>
        </w:tc>
        <w:tc>
          <w:tcPr>
            <w:tcW w:w="3021" w:type="dxa"/>
          </w:tcPr>
          <w:p w14:paraId="41392BB2" w14:textId="77777777" w:rsidR="0059290B" w:rsidRPr="00486CE1" w:rsidRDefault="0059290B" w:rsidP="00543B34">
            <w:pPr>
              <w:bidi/>
              <w:jc w:val="center"/>
              <w:rPr>
                <w:rFonts w:cstheme="minorHAnsi"/>
                <w:sz w:val="28"/>
                <w:szCs w:val="28"/>
                <w:rtl/>
              </w:rPr>
            </w:pPr>
            <w:r w:rsidRPr="00486CE1">
              <w:rPr>
                <w:rFonts w:cstheme="minorHAnsi"/>
                <w:sz w:val="28"/>
                <w:szCs w:val="28"/>
                <w:rtl/>
              </w:rPr>
              <w:t xml:space="preserve">دورة الاستعداد </w:t>
            </w:r>
          </w:p>
          <w:p w14:paraId="494E2F35" w14:textId="77777777" w:rsidR="0059290B" w:rsidRPr="00486CE1" w:rsidRDefault="0059290B" w:rsidP="00543B34">
            <w:pPr>
              <w:bidi/>
              <w:jc w:val="center"/>
              <w:rPr>
                <w:rFonts w:cstheme="minorHAnsi"/>
                <w:sz w:val="28"/>
                <w:szCs w:val="28"/>
                <w:rtl/>
              </w:rPr>
            </w:pPr>
            <w:r w:rsidRPr="00486CE1">
              <w:rPr>
                <w:rFonts w:cstheme="minorHAnsi"/>
                <w:sz w:val="28"/>
                <w:szCs w:val="28"/>
                <w:rtl/>
              </w:rPr>
              <w:t>لمناظرة التاسعة</w:t>
            </w:r>
          </w:p>
          <w:p w14:paraId="5775E523" w14:textId="77777777" w:rsidR="0059290B" w:rsidRPr="00486CE1" w:rsidRDefault="0059290B" w:rsidP="00543B34">
            <w:pPr>
              <w:bidi/>
              <w:jc w:val="center"/>
              <w:rPr>
                <w:rFonts w:cstheme="minorHAnsi"/>
                <w:sz w:val="28"/>
                <w:szCs w:val="28"/>
              </w:rPr>
            </w:pPr>
            <w:r w:rsidRPr="00486CE1">
              <w:rPr>
                <w:rFonts w:cstheme="minorHAnsi"/>
                <w:sz w:val="28"/>
                <w:szCs w:val="28"/>
                <w:rtl/>
              </w:rPr>
              <w:t xml:space="preserve"> 2022/ 2023 </w:t>
            </w:r>
          </w:p>
        </w:tc>
      </w:tr>
    </w:tbl>
    <w:p w14:paraId="301A8771" w14:textId="77777777" w:rsidR="0059290B" w:rsidRPr="00486CE1" w:rsidRDefault="0059290B" w:rsidP="0059290B">
      <w:pPr>
        <w:jc w:val="center"/>
        <w:rPr>
          <w:rFonts w:cstheme="minorHAnsi"/>
          <w:rtl/>
        </w:rPr>
      </w:pPr>
    </w:p>
    <w:p w14:paraId="04CAC522" w14:textId="77777777" w:rsidR="0059290B" w:rsidRPr="00486CE1" w:rsidRDefault="0059290B" w:rsidP="0059290B">
      <w:pPr>
        <w:jc w:val="center"/>
        <w:rPr>
          <w:rFonts w:cstheme="minorHAnsi"/>
          <w:sz w:val="28"/>
          <w:szCs w:val="28"/>
          <w:rtl/>
        </w:rPr>
      </w:pPr>
      <w:r w:rsidRPr="00486CE1">
        <w:rPr>
          <w:rFonts w:cstheme="minorHAnsi"/>
          <w:sz w:val="28"/>
          <w:szCs w:val="28"/>
          <w:rtl/>
        </w:rPr>
        <w:t>النصّ:</w:t>
      </w:r>
    </w:p>
    <w:p w14:paraId="71F95CF9" w14:textId="77777777" w:rsidR="0059290B" w:rsidRPr="00486CE1" w:rsidRDefault="0059290B" w:rsidP="0059290B">
      <w:pPr>
        <w:bidi/>
        <w:rPr>
          <w:rFonts w:cstheme="minorHAnsi"/>
          <w:sz w:val="28"/>
          <w:szCs w:val="28"/>
          <w:rtl/>
        </w:rPr>
      </w:pPr>
      <w:r w:rsidRPr="00486CE1">
        <w:rPr>
          <w:rFonts w:cstheme="minorHAnsi"/>
          <w:sz w:val="28"/>
          <w:szCs w:val="28"/>
          <w:rtl/>
        </w:rPr>
        <w:t xml:space="preserve">    للبطالة – بعدا لها- أبعاد متعدّدة، ومن أهمّ هذه الأبعاد البعد السياسي إذ </w:t>
      </w:r>
      <w:r w:rsidRPr="00486CE1">
        <w:rPr>
          <w:rFonts w:cstheme="minorHAnsi"/>
          <w:b/>
          <w:bCs/>
          <w:sz w:val="28"/>
          <w:szCs w:val="28"/>
          <w:rtl/>
        </w:rPr>
        <w:t>تؤثّر</w:t>
      </w:r>
      <w:r w:rsidRPr="00486CE1">
        <w:rPr>
          <w:rFonts w:cstheme="minorHAnsi"/>
          <w:sz w:val="28"/>
          <w:szCs w:val="28"/>
          <w:rtl/>
        </w:rPr>
        <w:t xml:space="preserve"> </w:t>
      </w:r>
      <w:r w:rsidRPr="00486CE1">
        <w:rPr>
          <w:rFonts w:cstheme="minorHAnsi"/>
          <w:sz w:val="28"/>
          <w:szCs w:val="28"/>
          <w:u w:val="single"/>
          <w:rtl/>
        </w:rPr>
        <w:t>البطالة</w:t>
      </w:r>
      <w:r w:rsidRPr="00486CE1">
        <w:rPr>
          <w:rFonts w:cstheme="minorHAnsi"/>
          <w:sz w:val="28"/>
          <w:szCs w:val="28"/>
          <w:rtl/>
        </w:rPr>
        <w:t xml:space="preserve"> على المستوى السّياسيّ، حيث </w:t>
      </w:r>
      <w:r w:rsidRPr="00486CE1">
        <w:rPr>
          <w:rFonts w:cstheme="minorHAnsi"/>
          <w:b/>
          <w:bCs/>
          <w:sz w:val="28"/>
          <w:szCs w:val="28"/>
          <w:rtl/>
        </w:rPr>
        <w:t>تستفيد</w:t>
      </w:r>
      <w:r w:rsidRPr="00486CE1">
        <w:rPr>
          <w:rFonts w:cstheme="minorHAnsi"/>
          <w:sz w:val="28"/>
          <w:szCs w:val="28"/>
          <w:rtl/>
        </w:rPr>
        <w:t xml:space="preserve"> أحزاب المعارضة منها لمناهضة نظام الحكم القائم. وللبطالة كذلك أبعاد اجتماعيّة، فبسببها ينزح أهل الرّيف، </w:t>
      </w:r>
      <w:r w:rsidRPr="0021109C">
        <w:rPr>
          <w:rFonts w:cstheme="minorHAnsi"/>
          <w:b/>
          <w:bCs/>
          <w:sz w:val="28"/>
          <w:szCs w:val="28"/>
          <w:rtl/>
        </w:rPr>
        <w:t>وكلّهم طموح</w:t>
      </w:r>
      <w:r w:rsidRPr="00486CE1">
        <w:rPr>
          <w:rFonts w:cstheme="minorHAnsi"/>
          <w:sz w:val="28"/>
          <w:szCs w:val="28"/>
          <w:rtl/>
        </w:rPr>
        <w:t>، إلى المدن للبحث عن حياة اجتماعيّة أفضل ممّا يؤدّي إلى ظهور مجتمعات عمرانيّة عشوائيّة بضواحي تلك المدن... ممّا يجعلها بؤرا إجرامية وتربة جيدة للانحراف، نظرا للظّرف الاجتماعيّ القاسي الّ</w:t>
      </w:r>
      <w:r>
        <w:rPr>
          <w:rFonts w:cstheme="minorHAnsi" w:hint="cs"/>
          <w:sz w:val="28"/>
          <w:szCs w:val="28"/>
          <w:rtl/>
        </w:rPr>
        <w:t>ذ</w:t>
      </w:r>
      <w:r w:rsidRPr="00486CE1">
        <w:rPr>
          <w:rFonts w:cstheme="minorHAnsi"/>
          <w:sz w:val="28"/>
          <w:szCs w:val="28"/>
          <w:rtl/>
        </w:rPr>
        <w:t>ي يعيش</w:t>
      </w:r>
      <w:r>
        <w:rPr>
          <w:rFonts w:cstheme="minorHAnsi" w:hint="cs"/>
          <w:sz w:val="28"/>
          <w:szCs w:val="28"/>
          <w:rtl/>
        </w:rPr>
        <w:t>و</w:t>
      </w:r>
      <w:r w:rsidRPr="00486CE1">
        <w:rPr>
          <w:rFonts w:cstheme="minorHAnsi"/>
          <w:sz w:val="28"/>
          <w:szCs w:val="28"/>
          <w:rtl/>
        </w:rPr>
        <w:t xml:space="preserve">نه وكثافة </w:t>
      </w:r>
      <w:r w:rsidRPr="00486CE1">
        <w:rPr>
          <w:rFonts w:cstheme="minorHAnsi"/>
          <w:sz w:val="28"/>
          <w:szCs w:val="28"/>
          <w:u w:val="single"/>
          <w:rtl/>
        </w:rPr>
        <w:t xml:space="preserve">نسبة </w:t>
      </w:r>
      <w:r w:rsidRPr="00486CE1">
        <w:rPr>
          <w:rFonts w:cstheme="minorHAnsi"/>
          <w:sz w:val="28"/>
          <w:szCs w:val="28"/>
          <w:rtl/>
        </w:rPr>
        <w:t xml:space="preserve">البطالة، فقد </w:t>
      </w:r>
      <w:r w:rsidRPr="00486CE1">
        <w:rPr>
          <w:rFonts w:cstheme="minorHAnsi"/>
          <w:b/>
          <w:bCs/>
          <w:sz w:val="28"/>
          <w:szCs w:val="28"/>
          <w:rtl/>
        </w:rPr>
        <w:t xml:space="preserve">انتشرت </w:t>
      </w:r>
      <w:r w:rsidRPr="00486CE1">
        <w:rPr>
          <w:rFonts w:cstheme="minorHAnsi"/>
          <w:sz w:val="28"/>
          <w:szCs w:val="28"/>
          <w:rtl/>
        </w:rPr>
        <w:t xml:space="preserve">بعض الجرائم - حمانا الله منها- وانتشر الإرهاب والتطرّف بين الشّباب، لأنّه  يشعر بالفشل والإحباط والقنوط واللّامبالاة واليأس من إمكانيّة تحسّن وضعه في المستقبل وبذلك تقلّ مقاومته النّفسيّة والاجتماعيّة للتحدّي الّذي فرضته البطالة ممّا يجعله سهل الاستهواء وسهل التّأثر بالتيّارات </w:t>
      </w:r>
      <w:proofErr w:type="spellStart"/>
      <w:r w:rsidRPr="00486CE1">
        <w:rPr>
          <w:rFonts w:cstheme="minorHAnsi"/>
          <w:sz w:val="28"/>
          <w:szCs w:val="28"/>
          <w:rtl/>
        </w:rPr>
        <w:t>الانحرافيّة</w:t>
      </w:r>
      <w:proofErr w:type="spellEnd"/>
      <w:r w:rsidRPr="00486CE1">
        <w:rPr>
          <w:rFonts w:cstheme="minorHAnsi"/>
          <w:sz w:val="28"/>
          <w:szCs w:val="28"/>
          <w:rtl/>
        </w:rPr>
        <w:t xml:space="preserve"> والإجراميّة، فيفقد ولاءه للوطن وهو محبط، فالحذر</w:t>
      </w:r>
      <w:r>
        <w:rPr>
          <w:rFonts w:cstheme="minorHAnsi" w:hint="cs"/>
          <w:sz w:val="28"/>
          <w:szCs w:val="28"/>
          <w:rtl/>
        </w:rPr>
        <w:t>َ</w:t>
      </w:r>
      <w:r w:rsidRPr="00486CE1">
        <w:rPr>
          <w:rFonts w:cstheme="minorHAnsi"/>
          <w:sz w:val="28"/>
          <w:szCs w:val="28"/>
          <w:rtl/>
        </w:rPr>
        <w:t xml:space="preserve"> الحذر</w:t>
      </w:r>
      <w:r>
        <w:rPr>
          <w:rFonts w:cstheme="minorHAnsi" w:hint="cs"/>
          <w:sz w:val="28"/>
          <w:szCs w:val="28"/>
          <w:rtl/>
        </w:rPr>
        <w:t>َ</w:t>
      </w:r>
      <w:r w:rsidRPr="00486CE1">
        <w:rPr>
          <w:rFonts w:cstheme="minorHAnsi"/>
          <w:sz w:val="28"/>
          <w:szCs w:val="28"/>
          <w:rtl/>
        </w:rPr>
        <w:t>.</w:t>
      </w:r>
    </w:p>
    <w:p w14:paraId="0670C26F" w14:textId="77777777" w:rsidR="0059290B" w:rsidRPr="00486CE1" w:rsidRDefault="0059290B" w:rsidP="0059290B">
      <w:pPr>
        <w:bidi/>
        <w:rPr>
          <w:rFonts w:cstheme="minorHAnsi"/>
          <w:sz w:val="28"/>
          <w:szCs w:val="28"/>
          <w:u w:val="single"/>
          <w:rtl/>
        </w:rPr>
      </w:pPr>
      <w:r w:rsidRPr="00486CE1">
        <w:rPr>
          <w:rFonts w:cstheme="minorHAnsi"/>
          <w:sz w:val="28"/>
          <w:szCs w:val="28"/>
          <w:rtl/>
        </w:rPr>
        <w:t xml:space="preserve">   إنّ للبطالة </w:t>
      </w:r>
      <w:r w:rsidRPr="00486CE1">
        <w:rPr>
          <w:rFonts w:cstheme="minorHAnsi"/>
          <w:sz w:val="28"/>
          <w:szCs w:val="28"/>
          <w:u w:val="single"/>
          <w:rtl/>
        </w:rPr>
        <w:t>أبعادا</w:t>
      </w:r>
      <w:r w:rsidRPr="00486CE1">
        <w:rPr>
          <w:rFonts w:cstheme="minorHAnsi"/>
          <w:sz w:val="28"/>
          <w:szCs w:val="28"/>
          <w:rtl/>
        </w:rPr>
        <w:t xml:space="preserve"> اقتصاديّة خطيرة، فعجز جزء من المجتمع عن العمل يعني إهدارا لإمكانات</w:t>
      </w:r>
      <w:r>
        <w:rPr>
          <w:rFonts w:cstheme="minorHAnsi" w:hint="cs"/>
          <w:sz w:val="28"/>
          <w:szCs w:val="28"/>
          <w:rtl/>
        </w:rPr>
        <w:t>ٍ</w:t>
      </w:r>
      <w:r w:rsidRPr="00486CE1">
        <w:rPr>
          <w:rFonts w:cstheme="minorHAnsi"/>
          <w:sz w:val="28"/>
          <w:szCs w:val="28"/>
          <w:rtl/>
        </w:rPr>
        <w:t xml:space="preserve"> وطاقات</w:t>
      </w:r>
      <w:r>
        <w:rPr>
          <w:rFonts w:cstheme="minorHAnsi" w:hint="cs"/>
          <w:sz w:val="28"/>
          <w:szCs w:val="28"/>
          <w:rtl/>
        </w:rPr>
        <w:t>ٍ</w:t>
      </w:r>
      <w:r w:rsidRPr="00486CE1">
        <w:rPr>
          <w:rFonts w:cstheme="minorHAnsi"/>
          <w:sz w:val="28"/>
          <w:szCs w:val="28"/>
          <w:rtl/>
        </w:rPr>
        <w:t xml:space="preserve"> كان يمكن أن تساهم في الإنتاج، وبالتّالي خسارة القوى القادرة على الإنتاج وحرمان المجتمع من نموّ اقتصاديّ محتمل لو عمل العاطلون و</w:t>
      </w:r>
      <w:r w:rsidRPr="00486CE1">
        <w:rPr>
          <w:rFonts w:cstheme="minorHAnsi"/>
          <w:b/>
          <w:bCs/>
          <w:sz w:val="28"/>
          <w:szCs w:val="28"/>
          <w:rtl/>
        </w:rPr>
        <w:t xml:space="preserve">ساهموا </w:t>
      </w:r>
      <w:r w:rsidRPr="00486CE1">
        <w:rPr>
          <w:rFonts w:cstheme="minorHAnsi"/>
          <w:sz w:val="28"/>
          <w:szCs w:val="28"/>
          <w:rtl/>
        </w:rPr>
        <w:t>في الدّورة الاقتصاديّة.</w:t>
      </w:r>
    </w:p>
    <w:p w14:paraId="2EDFC71C" w14:textId="77777777" w:rsidR="0059290B" w:rsidRPr="00486CE1" w:rsidRDefault="0059290B" w:rsidP="0059290B">
      <w:pPr>
        <w:bidi/>
        <w:rPr>
          <w:rFonts w:cstheme="minorHAnsi"/>
          <w:sz w:val="28"/>
          <w:szCs w:val="28"/>
          <w:rtl/>
        </w:rPr>
      </w:pPr>
      <w:r w:rsidRPr="00486CE1">
        <w:rPr>
          <w:rFonts w:cstheme="minorHAnsi"/>
          <w:sz w:val="28"/>
          <w:szCs w:val="28"/>
          <w:rtl/>
        </w:rPr>
        <w:t xml:space="preserve"> ولعلّ من أخطر الأبعاد البعد الأمنيّ، فالبطالة، وهي آفة الآفات الاجتماعيّة، تهدّد المجتمع والدّولة والنّظام الحاكم إذ تتزايد معدّلات ارتكاب نوعيّات محدّدة من الجرائم لتعويض النّ</w:t>
      </w:r>
      <w:r>
        <w:rPr>
          <w:rFonts w:cstheme="minorHAnsi" w:hint="cs"/>
          <w:sz w:val="28"/>
          <w:szCs w:val="28"/>
          <w:rtl/>
        </w:rPr>
        <w:t>َ</w:t>
      </w:r>
      <w:r w:rsidRPr="00486CE1">
        <w:rPr>
          <w:rFonts w:cstheme="minorHAnsi"/>
          <w:sz w:val="28"/>
          <w:szCs w:val="28"/>
          <w:rtl/>
        </w:rPr>
        <w:t>قص في الدّخل بطرق غير مشروعة خاصّة أنّ البطالة ترفع من نسبة السّخط على المجتمع والنّقمة على الدّولة وعلى الأثرياء، فيتزعزع الأمن الدّاخليّ. ونجد أنّ الجرائم المرتبطة بالبطالة هي السّرقات العامّة وسرقات المساكن والمتاجر والسيّارات والخطف والاغتصاب وهتك العرض وجرائم تزوير الأوراق.</w:t>
      </w:r>
    </w:p>
    <w:p w14:paraId="59E64C25" w14:textId="77777777" w:rsidR="0059290B" w:rsidRPr="00486CE1" w:rsidRDefault="0059290B" w:rsidP="0059290B">
      <w:pPr>
        <w:bidi/>
        <w:rPr>
          <w:rFonts w:cstheme="minorHAnsi"/>
          <w:sz w:val="28"/>
          <w:szCs w:val="28"/>
          <w:rtl/>
        </w:rPr>
      </w:pPr>
      <w:r w:rsidRPr="00486CE1">
        <w:rPr>
          <w:rFonts w:cstheme="minorHAnsi"/>
          <w:sz w:val="28"/>
          <w:szCs w:val="28"/>
          <w:rtl/>
        </w:rPr>
        <w:t xml:space="preserve"> وهكذا يمكن أن نستنتج أنّ البطالة تساهم في الانحراف السلوكيّ لدى العاطل، فالعلاقة بين الجريمة والبطالة علاقة ديناميكيّة. وبذلك يتّضح أنّ البطالة ظاهرة مركّبة ذات أبعاد سياسيّة واقتصاديّة واجتماعيّة، ولها تأثير في بقيّة الظّواهر الاجتماعيّة... </w:t>
      </w:r>
    </w:p>
    <w:p w14:paraId="73041283" w14:textId="77777777" w:rsidR="0059290B" w:rsidRPr="00486CE1" w:rsidRDefault="0059290B" w:rsidP="0059290B">
      <w:pPr>
        <w:bidi/>
        <w:jc w:val="right"/>
        <w:rPr>
          <w:rFonts w:cstheme="minorHAnsi"/>
          <w:sz w:val="28"/>
          <w:szCs w:val="28"/>
          <w:rtl/>
        </w:rPr>
      </w:pPr>
      <w:r w:rsidRPr="00486CE1">
        <w:rPr>
          <w:rFonts w:cstheme="minorHAnsi"/>
          <w:sz w:val="28"/>
          <w:szCs w:val="28"/>
          <w:rtl/>
        </w:rPr>
        <w:t xml:space="preserve">طارق عبد الرّؤوف عامر: أسباب وأبعاد ظاهرة البطالة، </w:t>
      </w:r>
      <w:proofErr w:type="spellStart"/>
      <w:r w:rsidRPr="00486CE1">
        <w:rPr>
          <w:rFonts w:cstheme="minorHAnsi"/>
          <w:sz w:val="28"/>
          <w:szCs w:val="28"/>
          <w:rtl/>
        </w:rPr>
        <w:t>صص</w:t>
      </w:r>
      <w:proofErr w:type="spellEnd"/>
      <w:r w:rsidRPr="00486CE1">
        <w:rPr>
          <w:rFonts w:cstheme="minorHAnsi"/>
          <w:sz w:val="28"/>
          <w:szCs w:val="28"/>
          <w:rtl/>
        </w:rPr>
        <w:t xml:space="preserve"> 16-19. (بتصرّف).</w:t>
      </w:r>
    </w:p>
    <w:p w14:paraId="7E471B14" w14:textId="77777777" w:rsidR="0059290B" w:rsidRDefault="0059290B" w:rsidP="0059290B">
      <w:pPr>
        <w:bidi/>
        <w:jc w:val="right"/>
        <w:rPr>
          <w:rFonts w:cstheme="minorHAnsi"/>
          <w:sz w:val="28"/>
          <w:szCs w:val="28"/>
          <w:rtl/>
        </w:rPr>
      </w:pPr>
    </w:p>
    <w:p w14:paraId="08E6D943" w14:textId="77777777" w:rsidR="0059290B" w:rsidRDefault="0059290B" w:rsidP="0059290B">
      <w:pPr>
        <w:bidi/>
        <w:jc w:val="right"/>
        <w:rPr>
          <w:rFonts w:cstheme="minorHAnsi"/>
          <w:sz w:val="28"/>
          <w:szCs w:val="28"/>
          <w:rtl/>
        </w:rPr>
      </w:pPr>
    </w:p>
    <w:p w14:paraId="1B2990B8" w14:textId="77777777" w:rsidR="0059290B" w:rsidRDefault="0059290B" w:rsidP="0059290B">
      <w:pPr>
        <w:bidi/>
        <w:jc w:val="right"/>
        <w:rPr>
          <w:rFonts w:cstheme="minorHAnsi"/>
          <w:sz w:val="28"/>
          <w:szCs w:val="28"/>
          <w:rtl/>
        </w:rPr>
      </w:pPr>
    </w:p>
    <w:p w14:paraId="24A1B139" w14:textId="77777777" w:rsidR="0059290B" w:rsidRDefault="0059290B" w:rsidP="0059290B">
      <w:pPr>
        <w:bidi/>
        <w:jc w:val="right"/>
        <w:rPr>
          <w:rFonts w:cstheme="minorHAnsi"/>
          <w:sz w:val="28"/>
          <w:szCs w:val="28"/>
          <w:rtl/>
        </w:rPr>
      </w:pPr>
    </w:p>
    <w:p w14:paraId="6A188B08" w14:textId="77777777" w:rsidR="0059290B" w:rsidRDefault="0059290B" w:rsidP="0059290B">
      <w:pPr>
        <w:bidi/>
        <w:jc w:val="right"/>
        <w:rPr>
          <w:rFonts w:cstheme="minorHAnsi"/>
          <w:sz w:val="28"/>
          <w:szCs w:val="28"/>
          <w:rtl/>
        </w:rPr>
      </w:pPr>
    </w:p>
    <w:p w14:paraId="4A9A9C01" w14:textId="77777777" w:rsidR="0059290B" w:rsidRPr="00486CE1" w:rsidRDefault="0059290B" w:rsidP="0059290B">
      <w:pPr>
        <w:bidi/>
        <w:jc w:val="right"/>
        <w:rPr>
          <w:rFonts w:cstheme="minorHAnsi"/>
          <w:sz w:val="28"/>
          <w:szCs w:val="28"/>
          <w:rtl/>
        </w:rPr>
      </w:pPr>
      <w:r w:rsidRPr="00486CE1">
        <w:rPr>
          <w:rFonts w:cstheme="minorHAnsi"/>
          <w:sz w:val="28"/>
          <w:szCs w:val="28"/>
          <w:rtl/>
        </w:rPr>
        <w:t xml:space="preserve"> </w:t>
      </w:r>
    </w:p>
    <w:p w14:paraId="285FB3FF" w14:textId="77777777" w:rsidR="0059290B" w:rsidRPr="00486CE1" w:rsidRDefault="0059290B" w:rsidP="0059290B">
      <w:pPr>
        <w:bidi/>
        <w:rPr>
          <w:rFonts w:cstheme="minorHAnsi"/>
          <w:sz w:val="28"/>
          <w:szCs w:val="28"/>
          <w:u w:val="single"/>
          <w:rtl/>
        </w:rPr>
      </w:pPr>
      <w:r w:rsidRPr="00486CE1">
        <w:rPr>
          <w:rFonts w:cstheme="minorHAnsi"/>
          <w:sz w:val="28"/>
          <w:szCs w:val="28"/>
          <w:u w:val="single"/>
          <w:rtl/>
        </w:rPr>
        <w:lastRenderedPageBreak/>
        <w:t>الفــهـــم:</w:t>
      </w:r>
    </w:p>
    <w:p w14:paraId="7A890B1C" w14:textId="77777777" w:rsidR="0059290B" w:rsidRPr="00486CE1" w:rsidRDefault="0059290B" w:rsidP="0059290B">
      <w:pPr>
        <w:pStyle w:val="Paragraphedeliste"/>
        <w:numPr>
          <w:ilvl w:val="0"/>
          <w:numId w:val="1"/>
        </w:numPr>
        <w:bidi/>
        <w:rPr>
          <w:rFonts w:cstheme="minorHAnsi"/>
          <w:sz w:val="28"/>
          <w:szCs w:val="28"/>
        </w:rPr>
      </w:pPr>
      <w:r w:rsidRPr="00486CE1">
        <w:rPr>
          <w:rFonts w:cstheme="minorHAnsi"/>
          <w:sz w:val="28"/>
          <w:szCs w:val="28"/>
          <w:rtl/>
        </w:rPr>
        <w:t>عدّد المحاجّ مخاطر البطالة في أبعاد عديدة، استخرج لكلّ بعد خطرا واحدا:</w:t>
      </w:r>
    </w:p>
    <w:p w14:paraId="767C2A54" w14:textId="21F4EED8" w:rsidR="0059290B" w:rsidRDefault="0059290B" w:rsidP="0059290B">
      <w:pPr>
        <w:pStyle w:val="Paragraphedeliste"/>
        <w:numPr>
          <w:ilvl w:val="0"/>
          <w:numId w:val="7"/>
        </w:numPr>
        <w:bidi/>
        <w:rPr>
          <w:rFonts w:cstheme="minorHAnsi"/>
          <w:sz w:val="28"/>
          <w:szCs w:val="28"/>
        </w:rPr>
      </w:pPr>
      <w:r>
        <w:rPr>
          <w:rFonts w:cstheme="minorHAnsi" w:hint="cs"/>
          <w:sz w:val="28"/>
          <w:szCs w:val="28"/>
          <w:rtl/>
        </w:rPr>
        <w:t xml:space="preserve">البعد الأوّل: السياسي: </w:t>
      </w:r>
      <w:r w:rsidR="001D558A">
        <w:rPr>
          <w:rFonts w:cstheme="minorHAnsi" w:hint="cs"/>
          <w:sz w:val="28"/>
          <w:szCs w:val="28"/>
          <w:rtl/>
          <w:lang w:bidi="ar-TN"/>
        </w:rPr>
        <w:t>است</w:t>
      </w:r>
      <w:r w:rsidR="003A48E5">
        <w:rPr>
          <w:rFonts w:cstheme="minorHAnsi" w:hint="cs"/>
          <w:sz w:val="28"/>
          <w:szCs w:val="28"/>
          <w:rtl/>
          <w:lang w:bidi="ar-TN"/>
        </w:rPr>
        <w:t>غ</w:t>
      </w:r>
      <w:r w:rsidR="001D558A">
        <w:rPr>
          <w:rFonts w:cstheme="minorHAnsi" w:hint="cs"/>
          <w:sz w:val="28"/>
          <w:szCs w:val="28"/>
          <w:rtl/>
          <w:lang w:bidi="ar-TN"/>
        </w:rPr>
        <w:t>لال أحزاب المعارضة للبطالة لتشويه صورة الحكومة.</w:t>
      </w:r>
    </w:p>
    <w:p w14:paraId="1470CDC8" w14:textId="63DE2676" w:rsidR="0059290B" w:rsidRDefault="0059290B" w:rsidP="0059290B">
      <w:pPr>
        <w:pStyle w:val="Paragraphedeliste"/>
        <w:numPr>
          <w:ilvl w:val="0"/>
          <w:numId w:val="7"/>
        </w:numPr>
        <w:bidi/>
        <w:rPr>
          <w:rFonts w:cstheme="minorHAnsi"/>
          <w:sz w:val="28"/>
          <w:szCs w:val="28"/>
          <w:rtl/>
        </w:rPr>
      </w:pPr>
      <w:r>
        <w:rPr>
          <w:rFonts w:cstheme="minorHAnsi" w:hint="cs"/>
          <w:sz w:val="28"/>
          <w:szCs w:val="28"/>
          <w:rtl/>
        </w:rPr>
        <w:t xml:space="preserve">البعد الثّاني: الاجتماعيّ: </w:t>
      </w:r>
      <w:r w:rsidR="001D558A">
        <w:rPr>
          <w:rFonts w:cstheme="minorHAnsi" w:hint="cs"/>
          <w:sz w:val="28"/>
          <w:szCs w:val="28"/>
          <w:rtl/>
        </w:rPr>
        <w:t>ظهور مناطق عمرانية عشوائيّة حول المدن بسبب النزوح.</w:t>
      </w:r>
    </w:p>
    <w:p w14:paraId="46932F79" w14:textId="7425D36B" w:rsidR="0059290B" w:rsidRDefault="0059290B" w:rsidP="0059290B">
      <w:pPr>
        <w:pStyle w:val="Paragraphedeliste"/>
        <w:numPr>
          <w:ilvl w:val="0"/>
          <w:numId w:val="7"/>
        </w:numPr>
        <w:bidi/>
        <w:rPr>
          <w:rFonts w:cstheme="minorHAnsi"/>
          <w:sz w:val="28"/>
          <w:szCs w:val="28"/>
          <w:rtl/>
        </w:rPr>
      </w:pPr>
      <w:r>
        <w:rPr>
          <w:rFonts w:cstheme="minorHAnsi" w:hint="cs"/>
          <w:sz w:val="28"/>
          <w:szCs w:val="28"/>
          <w:rtl/>
        </w:rPr>
        <w:t xml:space="preserve">البعد الثّالث: الاقتصاديّ: </w:t>
      </w:r>
      <w:r w:rsidR="001D558A">
        <w:rPr>
          <w:rFonts w:cstheme="minorHAnsi" w:hint="cs"/>
          <w:sz w:val="28"/>
          <w:szCs w:val="28"/>
          <w:rtl/>
        </w:rPr>
        <w:t xml:space="preserve">تراجع النموّ </w:t>
      </w:r>
    </w:p>
    <w:p w14:paraId="1791092E" w14:textId="5942EC7C" w:rsidR="0059290B" w:rsidRDefault="0059290B" w:rsidP="0059290B">
      <w:pPr>
        <w:pStyle w:val="Paragraphedeliste"/>
        <w:numPr>
          <w:ilvl w:val="0"/>
          <w:numId w:val="7"/>
        </w:numPr>
        <w:bidi/>
        <w:rPr>
          <w:rFonts w:cstheme="minorHAnsi"/>
          <w:sz w:val="28"/>
          <w:szCs w:val="28"/>
        </w:rPr>
      </w:pPr>
      <w:r>
        <w:rPr>
          <w:rFonts w:cstheme="minorHAnsi" w:hint="cs"/>
          <w:sz w:val="28"/>
          <w:szCs w:val="28"/>
          <w:rtl/>
        </w:rPr>
        <w:t xml:space="preserve">البعد الرّابع: الأمني: </w:t>
      </w:r>
      <w:r w:rsidR="001D558A">
        <w:rPr>
          <w:rFonts w:cstheme="minorHAnsi" w:hint="cs"/>
          <w:sz w:val="28"/>
          <w:szCs w:val="28"/>
          <w:rtl/>
        </w:rPr>
        <w:t>انتشار للجريمة من سطو وسرقة وغيرهما...</w:t>
      </w:r>
    </w:p>
    <w:p w14:paraId="3219E37B" w14:textId="77777777" w:rsidR="0059290B" w:rsidRPr="006D7163" w:rsidRDefault="0059290B" w:rsidP="0059290B">
      <w:pPr>
        <w:pStyle w:val="Paragraphedeliste"/>
        <w:bidi/>
        <w:ind w:left="1080"/>
        <w:rPr>
          <w:rFonts w:cstheme="minorHAnsi"/>
          <w:sz w:val="28"/>
          <w:szCs w:val="28"/>
        </w:rPr>
      </w:pPr>
    </w:p>
    <w:p w14:paraId="2638C13F" w14:textId="77777777" w:rsidR="0059290B" w:rsidRPr="00105148" w:rsidRDefault="0059290B" w:rsidP="0059290B">
      <w:pPr>
        <w:pStyle w:val="Paragraphedeliste"/>
        <w:numPr>
          <w:ilvl w:val="0"/>
          <w:numId w:val="1"/>
        </w:numPr>
        <w:bidi/>
        <w:rPr>
          <w:rFonts w:cstheme="minorHAnsi"/>
          <w:sz w:val="28"/>
          <w:szCs w:val="28"/>
          <w:rtl/>
        </w:rPr>
      </w:pPr>
      <w:r>
        <w:rPr>
          <w:rFonts w:cstheme="minorHAnsi" w:hint="cs"/>
          <w:sz w:val="28"/>
          <w:szCs w:val="28"/>
          <w:rtl/>
        </w:rPr>
        <w:t xml:space="preserve">أ- </w:t>
      </w:r>
      <w:r w:rsidRPr="00486CE1">
        <w:rPr>
          <w:rFonts w:cstheme="minorHAnsi"/>
          <w:sz w:val="28"/>
          <w:szCs w:val="28"/>
          <w:rtl/>
        </w:rPr>
        <w:t>استخرج من النصّ:</w:t>
      </w:r>
    </w:p>
    <w:p w14:paraId="6A5A6660" w14:textId="6822FC19" w:rsidR="0059290B" w:rsidRPr="00486CE1" w:rsidRDefault="0059290B" w:rsidP="005464C3">
      <w:pPr>
        <w:pStyle w:val="Paragraphedeliste"/>
        <w:bidi/>
        <w:ind w:left="1080"/>
        <w:rPr>
          <w:rFonts w:cstheme="minorHAnsi"/>
          <w:sz w:val="28"/>
          <w:szCs w:val="28"/>
        </w:rPr>
      </w:pPr>
      <w:r w:rsidRPr="00486CE1">
        <w:rPr>
          <w:rFonts w:cstheme="minorHAnsi"/>
          <w:sz w:val="28"/>
          <w:szCs w:val="28"/>
          <w:rtl/>
        </w:rPr>
        <w:t>مرادف: * اليأس:</w:t>
      </w:r>
      <w:r>
        <w:rPr>
          <w:rFonts w:cstheme="minorHAnsi" w:hint="cs"/>
          <w:sz w:val="28"/>
          <w:szCs w:val="28"/>
          <w:rtl/>
        </w:rPr>
        <w:t xml:space="preserve"> </w:t>
      </w:r>
      <w:r w:rsidR="001D558A">
        <w:rPr>
          <w:rFonts w:cstheme="minorHAnsi" w:hint="cs"/>
          <w:sz w:val="28"/>
          <w:szCs w:val="28"/>
          <w:rtl/>
        </w:rPr>
        <w:t>القنوط</w:t>
      </w:r>
      <w:r w:rsidRPr="00486CE1">
        <w:rPr>
          <w:rFonts w:cstheme="minorHAnsi"/>
          <w:sz w:val="28"/>
          <w:szCs w:val="28"/>
          <w:rtl/>
        </w:rPr>
        <w:t xml:space="preserve">      * إضاعة: </w:t>
      </w:r>
      <w:r w:rsidR="001D558A">
        <w:rPr>
          <w:rFonts w:cstheme="minorHAnsi" w:hint="cs"/>
          <w:sz w:val="28"/>
          <w:szCs w:val="28"/>
          <w:rtl/>
        </w:rPr>
        <w:t>إهدار</w:t>
      </w:r>
    </w:p>
    <w:p w14:paraId="29165E92" w14:textId="7EAFD844" w:rsidR="0059290B" w:rsidRPr="00486CE1" w:rsidRDefault="003A48E5" w:rsidP="005464C3">
      <w:pPr>
        <w:pStyle w:val="Paragraphedeliste"/>
        <w:numPr>
          <w:ilvl w:val="0"/>
          <w:numId w:val="10"/>
        </w:numPr>
        <w:bidi/>
        <w:rPr>
          <w:rFonts w:cstheme="minorHAnsi"/>
          <w:sz w:val="28"/>
          <w:szCs w:val="28"/>
        </w:rPr>
      </w:pPr>
      <w:r>
        <w:rPr>
          <w:rFonts w:cstheme="minorHAnsi" w:hint="cs"/>
          <w:sz w:val="28"/>
          <w:szCs w:val="28"/>
          <w:rtl/>
        </w:rPr>
        <w:t>اِ</w:t>
      </w:r>
      <w:r w:rsidR="0059290B">
        <w:rPr>
          <w:rFonts w:cstheme="minorHAnsi" w:hint="cs"/>
          <w:sz w:val="28"/>
          <w:szCs w:val="28"/>
          <w:rtl/>
        </w:rPr>
        <w:t>يت ب</w:t>
      </w:r>
      <w:r w:rsidR="0059290B" w:rsidRPr="00486CE1">
        <w:rPr>
          <w:rFonts w:cstheme="minorHAnsi"/>
          <w:sz w:val="28"/>
          <w:szCs w:val="28"/>
          <w:rtl/>
        </w:rPr>
        <w:t xml:space="preserve">نقيض: * مناهضة: </w:t>
      </w:r>
      <w:r w:rsidR="001D558A">
        <w:rPr>
          <w:rFonts w:cstheme="minorHAnsi" w:hint="cs"/>
          <w:sz w:val="28"/>
          <w:szCs w:val="28"/>
          <w:rtl/>
        </w:rPr>
        <w:t>مناصرة</w:t>
      </w:r>
      <w:r w:rsidR="0059290B" w:rsidRPr="00486CE1">
        <w:rPr>
          <w:rFonts w:cstheme="minorHAnsi"/>
          <w:sz w:val="28"/>
          <w:szCs w:val="28"/>
          <w:rtl/>
        </w:rPr>
        <w:t xml:space="preserve"> * تزعزع: </w:t>
      </w:r>
      <w:r w:rsidR="0088717F">
        <w:rPr>
          <w:rFonts w:cstheme="minorHAnsi" w:hint="cs"/>
          <w:sz w:val="28"/>
          <w:szCs w:val="28"/>
          <w:rtl/>
        </w:rPr>
        <w:t>استقرّ</w:t>
      </w:r>
    </w:p>
    <w:p w14:paraId="5A36DDE1" w14:textId="77777777" w:rsidR="0059290B" w:rsidRPr="00486CE1" w:rsidRDefault="0059290B" w:rsidP="0059290B">
      <w:pPr>
        <w:pStyle w:val="Paragraphedeliste"/>
        <w:rPr>
          <w:rFonts w:cstheme="minorHAnsi"/>
          <w:sz w:val="28"/>
          <w:szCs w:val="28"/>
          <w:rtl/>
        </w:rPr>
      </w:pPr>
    </w:p>
    <w:p w14:paraId="05EAEE96" w14:textId="77777777" w:rsidR="0059290B" w:rsidRPr="00C513D8" w:rsidRDefault="0059290B" w:rsidP="0059290B">
      <w:pPr>
        <w:pStyle w:val="Paragraphedeliste"/>
        <w:numPr>
          <w:ilvl w:val="0"/>
          <w:numId w:val="1"/>
        </w:numPr>
        <w:bidi/>
        <w:rPr>
          <w:rFonts w:cstheme="minorHAnsi"/>
          <w:sz w:val="28"/>
          <w:szCs w:val="28"/>
        </w:rPr>
      </w:pPr>
      <w:r w:rsidRPr="00C513D8">
        <w:rPr>
          <w:rFonts w:cstheme="minorHAnsi"/>
          <w:sz w:val="28"/>
          <w:szCs w:val="28"/>
          <w:rtl/>
        </w:rPr>
        <w:t>أتبرّر البطالة الإجرام؟ علّل رأيك:</w:t>
      </w:r>
    </w:p>
    <w:p w14:paraId="20CFAEE9" w14:textId="7983F22B" w:rsidR="0059290B" w:rsidRPr="00486CE1" w:rsidRDefault="00EC1485" w:rsidP="0059290B">
      <w:pPr>
        <w:pStyle w:val="Paragraphedeliste"/>
        <w:bidi/>
        <w:rPr>
          <w:rFonts w:cstheme="minorHAnsi"/>
          <w:sz w:val="28"/>
          <w:szCs w:val="28"/>
        </w:rPr>
      </w:pPr>
      <w:r>
        <w:rPr>
          <w:rFonts w:cstheme="minorHAnsi" w:hint="cs"/>
          <w:sz w:val="28"/>
          <w:szCs w:val="28"/>
          <w:rtl/>
        </w:rPr>
        <w:t>لا تبرّر البطالة الإجرام، وإلاّ لصارت كل الجرائم مبرّرة ولانتفى معنى القانون، بل إنّ على العاطل أن يسعى إلى خلق فرص العمل بالمبادرة من تلقاء نفسه، وأن يستمسك بمبادئه وأخلاقه مهما كانت قساوة الظّروف من حوله.</w:t>
      </w:r>
    </w:p>
    <w:p w14:paraId="5A75DFE2" w14:textId="77777777" w:rsidR="0059290B" w:rsidRPr="00B16EAC" w:rsidRDefault="0059290B" w:rsidP="0059290B">
      <w:pPr>
        <w:pStyle w:val="Paragraphedeliste"/>
        <w:bidi/>
        <w:rPr>
          <w:rFonts w:cstheme="minorHAnsi"/>
          <w:b/>
          <w:bCs/>
          <w:sz w:val="28"/>
          <w:szCs w:val="28"/>
          <w:u w:val="single"/>
          <w:rtl/>
        </w:rPr>
      </w:pPr>
      <w:r w:rsidRPr="00486CE1">
        <w:rPr>
          <w:rFonts w:cstheme="minorHAnsi"/>
          <w:b/>
          <w:bCs/>
          <w:sz w:val="28"/>
          <w:szCs w:val="28"/>
          <w:u w:val="single"/>
          <w:rtl/>
        </w:rPr>
        <w:t>الـــلــــغـــــــة:</w:t>
      </w:r>
    </w:p>
    <w:p w14:paraId="771AC6A0" w14:textId="77777777" w:rsidR="0059290B" w:rsidRDefault="0059290B" w:rsidP="005464C3">
      <w:pPr>
        <w:pStyle w:val="Paragraphedeliste"/>
        <w:numPr>
          <w:ilvl w:val="0"/>
          <w:numId w:val="3"/>
        </w:numPr>
        <w:bidi/>
        <w:outlineLvl w:val="0"/>
        <w:rPr>
          <w:rFonts w:cstheme="minorHAnsi"/>
          <w:sz w:val="28"/>
          <w:szCs w:val="28"/>
        </w:rPr>
      </w:pPr>
      <w:r w:rsidRPr="00486CE1">
        <w:rPr>
          <w:rFonts w:cstheme="minorHAnsi"/>
          <w:sz w:val="28"/>
          <w:szCs w:val="28"/>
          <w:rtl/>
        </w:rPr>
        <w:t>أ- هل الجملة الأولى ابتدائيّة؟ علل جوابك:</w:t>
      </w:r>
    </w:p>
    <w:p w14:paraId="5942ED0C" w14:textId="766D6C39" w:rsidR="0059290B" w:rsidRPr="00486CE1" w:rsidRDefault="00EC1485" w:rsidP="0059290B">
      <w:pPr>
        <w:pStyle w:val="Paragraphedeliste"/>
        <w:bidi/>
        <w:ind w:left="1080"/>
        <w:rPr>
          <w:rFonts w:cstheme="minorHAnsi"/>
          <w:sz w:val="28"/>
          <w:szCs w:val="28"/>
        </w:rPr>
      </w:pPr>
      <w:r>
        <w:rPr>
          <w:rFonts w:cstheme="minorHAnsi" w:hint="cs"/>
          <w:sz w:val="28"/>
          <w:szCs w:val="28"/>
          <w:rtl/>
        </w:rPr>
        <w:t>نعم، هي جملة ابتدائيّة لأنّها الأولى في النّص وهي خالية ممّا ي</w:t>
      </w:r>
      <w:r w:rsidR="00D75722">
        <w:rPr>
          <w:rFonts w:cstheme="minorHAnsi" w:hint="cs"/>
          <w:sz w:val="28"/>
          <w:szCs w:val="28"/>
          <w:rtl/>
        </w:rPr>
        <w:t>د</w:t>
      </w:r>
      <w:r>
        <w:rPr>
          <w:rFonts w:cstheme="minorHAnsi" w:hint="cs"/>
          <w:sz w:val="28"/>
          <w:szCs w:val="28"/>
          <w:rtl/>
        </w:rPr>
        <w:t>لّ عل</w:t>
      </w:r>
      <w:r w:rsidR="00D75722">
        <w:rPr>
          <w:rFonts w:cstheme="minorHAnsi" w:hint="cs"/>
          <w:sz w:val="28"/>
          <w:szCs w:val="28"/>
          <w:rtl/>
        </w:rPr>
        <w:t>ى</w:t>
      </w:r>
      <w:r>
        <w:rPr>
          <w:rFonts w:cstheme="minorHAnsi" w:hint="cs"/>
          <w:sz w:val="28"/>
          <w:szCs w:val="28"/>
          <w:rtl/>
        </w:rPr>
        <w:t xml:space="preserve"> وجود كلام سابق لها.</w:t>
      </w:r>
    </w:p>
    <w:p w14:paraId="778CC830" w14:textId="7E88E1F8" w:rsidR="0059290B" w:rsidRPr="00486CE1" w:rsidRDefault="0059290B" w:rsidP="002309BF">
      <w:pPr>
        <w:pStyle w:val="Paragraphedeliste"/>
        <w:numPr>
          <w:ilvl w:val="0"/>
          <w:numId w:val="11"/>
        </w:numPr>
        <w:bidi/>
        <w:rPr>
          <w:rFonts w:cstheme="minorHAnsi"/>
          <w:sz w:val="28"/>
          <w:szCs w:val="28"/>
        </w:rPr>
      </w:pPr>
      <w:r w:rsidRPr="00486CE1">
        <w:rPr>
          <w:rFonts w:cstheme="minorHAnsi"/>
          <w:sz w:val="28"/>
          <w:szCs w:val="28"/>
          <w:rtl/>
        </w:rPr>
        <w:t>ميّز بين الحال و</w:t>
      </w:r>
      <w:r>
        <w:rPr>
          <w:rFonts w:cstheme="minorHAnsi" w:hint="cs"/>
          <w:sz w:val="28"/>
          <w:szCs w:val="28"/>
          <w:rtl/>
        </w:rPr>
        <w:t xml:space="preserve">الجملة </w:t>
      </w:r>
      <w:r w:rsidRPr="00486CE1">
        <w:rPr>
          <w:rFonts w:cstheme="minorHAnsi"/>
          <w:sz w:val="28"/>
          <w:szCs w:val="28"/>
          <w:rtl/>
        </w:rPr>
        <w:t>الاعتراضيّة في المثالين التاليين:</w:t>
      </w:r>
    </w:p>
    <w:p w14:paraId="6EE8C9AD" w14:textId="5639F5E4" w:rsidR="0059290B" w:rsidRPr="00486CE1" w:rsidRDefault="0059290B" w:rsidP="0059290B">
      <w:pPr>
        <w:pStyle w:val="Paragraphedeliste"/>
        <w:numPr>
          <w:ilvl w:val="0"/>
          <w:numId w:val="4"/>
        </w:numPr>
        <w:bidi/>
        <w:rPr>
          <w:rFonts w:cstheme="minorHAnsi"/>
          <w:sz w:val="28"/>
          <w:szCs w:val="28"/>
        </w:rPr>
      </w:pPr>
      <w:r w:rsidRPr="00486CE1">
        <w:rPr>
          <w:rFonts w:cstheme="minorHAnsi"/>
          <w:sz w:val="28"/>
          <w:szCs w:val="28"/>
          <w:rtl/>
        </w:rPr>
        <w:t>وكلّهم طموح:</w:t>
      </w:r>
      <w:r w:rsidR="00EC1485">
        <w:rPr>
          <w:rFonts w:cstheme="minorHAnsi" w:hint="cs"/>
          <w:sz w:val="28"/>
          <w:szCs w:val="28"/>
          <w:rtl/>
        </w:rPr>
        <w:t xml:space="preserve"> حال.</w:t>
      </w:r>
    </w:p>
    <w:p w14:paraId="738DF5F2" w14:textId="30F2677D" w:rsidR="0059290B" w:rsidRPr="00486CE1" w:rsidRDefault="0059290B" w:rsidP="0059290B">
      <w:pPr>
        <w:pStyle w:val="Paragraphedeliste"/>
        <w:numPr>
          <w:ilvl w:val="0"/>
          <w:numId w:val="4"/>
        </w:numPr>
        <w:bidi/>
        <w:rPr>
          <w:rFonts w:cstheme="minorHAnsi"/>
          <w:sz w:val="28"/>
          <w:szCs w:val="28"/>
        </w:rPr>
      </w:pPr>
      <w:r w:rsidRPr="00486CE1">
        <w:rPr>
          <w:rFonts w:cstheme="minorHAnsi"/>
          <w:sz w:val="28"/>
          <w:szCs w:val="28"/>
          <w:rtl/>
        </w:rPr>
        <w:t xml:space="preserve">وهي آفة الآفات الاجتماعيّة: </w:t>
      </w:r>
      <w:r w:rsidR="00EC1485">
        <w:rPr>
          <w:rFonts w:cstheme="minorHAnsi" w:hint="cs"/>
          <w:sz w:val="28"/>
          <w:szCs w:val="28"/>
          <w:rtl/>
        </w:rPr>
        <w:t>جملة اعتراضيّة.</w:t>
      </w:r>
    </w:p>
    <w:p w14:paraId="282127BF" w14:textId="1EB7133A" w:rsidR="0059290B" w:rsidRPr="009E66D0" w:rsidRDefault="0059290B" w:rsidP="0000302A">
      <w:pPr>
        <w:pStyle w:val="Paragraphedeliste"/>
        <w:numPr>
          <w:ilvl w:val="0"/>
          <w:numId w:val="3"/>
        </w:numPr>
        <w:bidi/>
        <w:rPr>
          <w:rFonts w:cstheme="minorHAnsi"/>
          <w:sz w:val="28"/>
          <w:szCs w:val="28"/>
        </w:rPr>
      </w:pPr>
      <w:r>
        <w:rPr>
          <w:rFonts w:cstheme="minorHAnsi" w:hint="cs"/>
          <w:sz w:val="28"/>
          <w:szCs w:val="28"/>
          <w:rtl/>
        </w:rPr>
        <w:t xml:space="preserve">أ- </w:t>
      </w:r>
      <w:r w:rsidRPr="009E66D0">
        <w:rPr>
          <w:rFonts w:cstheme="minorHAnsi"/>
          <w:sz w:val="28"/>
          <w:szCs w:val="28"/>
          <w:rtl/>
        </w:rPr>
        <w:t>اجعل الجملة المختزلة</w:t>
      </w:r>
      <w:r>
        <w:rPr>
          <w:rFonts w:cstheme="minorHAnsi" w:hint="cs"/>
          <w:sz w:val="28"/>
          <w:szCs w:val="28"/>
          <w:rtl/>
        </w:rPr>
        <w:t xml:space="preserve"> تامّة</w:t>
      </w:r>
      <w:r w:rsidRPr="009E66D0">
        <w:rPr>
          <w:rFonts w:cstheme="minorHAnsi"/>
          <w:sz w:val="28"/>
          <w:szCs w:val="28"/>
          <w:rtl/>
        </w:rPr>
        <w:t>: الحذر</w:t>
      </w:r>
      <w:r w:rsidR="00D75722">
        <w:rPr>
          <w:rFonts w:cstheme="minorHAnsi" w:hint="cs"/>
          <w:sz w:val="28"/>
          <w:szCs w:val="28"/>
          <w:rtl/>
        </w:rPr>
        <w:t xml:space="preserve"> </w:t>
      </w:r>
      <w:r w:rsidRPr="009E66D0">
        <w:rPr>
          <w:rFonts w:cstheme="minorHAnsi"/>
          <w:sz w:val="28"/>
          <w:szCs w:val="28"/>
          <w:rtl/>
        </w:rPr>
        <w:t>الحذر:</w:t>
      </w:r>
      <w:r w:rsidR="00EC1485">
        <w:rPr>
          <w:rFonts w:cstheme="minorHAnsi" w:hint="cs"/>
          <w:sz w:val="28"/>
          <w:szCs w:val="28"/>
          <w:rtl/>
        </w:rPr>
        <w:t xml:space="preserve"> احذر (ثمّ احذر)</w:t>
      </w:r>
      <w:r w:rsidR="00D75722">
        <w:rPr>
          <w:rFonts w:cstheme="minorHAnsi" w:hint="cs"/>
          <w:sz w:val="28"/>
          <w:szCs w:val="28"/>
          <w:rtl/>
        </w:rPr>
        <w:t xml:space="preserve"> </w:t>
      </w:r>
      <w:r w:rsidR="00EC1485">
        <w:rPr>
          <w:rFonts w:cstheme="minorHAnsi" w:hint="cs"/>
          <w:sz w:val="28"/>
          <w:szCs w:val="28"/>
          <w:rtl/>
        </w:rPr>
        <w:t>/ عليك بالحذر</w:t>
      </w:r>
      <w:r w:rsidR="00382C85">
        <w:rPr>
          <w:rFonts w:cstheme="minorHAnsi" w:hint="cs"/>
          <w:sz w:val="28"/>
          <w:szCs w:val="28"/>
          <w:rtl/>
        </w:rPr>
        <w:t>.</w:t>
      </w:r>
    </w:p>
    <w:p w14:paraId="1AFE9458" w14:textId="77777777" w:rsidR="0059290B" w:rsidRPr="00486CE1" w:rsidRDefault="0059290B" w:rsidP="0059290B">
      <w:pPr>
        <w:pStyle w:val="Paragraphedeliste"/>
        <w:numPr>
          <w:ilvl w:val="0"/>
          <w:numId w:val="8"/>
        </w:numPr>
        <w:bidi/>
        <w:rPr>
          <w:rFonts w:cstheme="minorHAnsi"/>
          <w:sz w:val="28"/>
          <w:szCs w:val="28"/>
        </w:rPr>
      </w:pPr>
      <w:r w:rsidRPr="00486CE1">
        <w:rPr>
          <w:rFonts w:cstheme="minorHAnsi"/>
          <w:sz w:val="28"/>
          <w:szCs w:val="28"/>
          <w:rtl/>
        </w:rPr>
        <w:t>حدّد العمل اللغويّ المنجز في كل جملة مما يلي:</w:t>
      </w:r>
    </w:p>
    <w:p w14:paraId="338DB229" w14:textId="791F2156" w:rsidR="0059290B" w:rsidRPr="00486CE1" w:rsidRDefault="0059290B" w:rsidP="0059290B">
      <w:pPr>
        <w:pStyle w:val="Paragraphedeliste"/>
        <w:numPr>
          <w:ilvl w:val="0"/>
          <w:numId w:val="4"/>
        </w:numPr>
        <w:bidi/>
        <w:rPr>
          <w:rFonts w:cstheme="minorHAnsi"/>
          <w:sz w:val="28"/>
          <w:szCs w:val="28"/>
        </w:rPr>
      </w:pPr>
      <w:r w:rsidRPr="00486CE1">
        <w:rPr>
          <w:rFonts w:cstheme="minorHAnsi"/>
          <w:sz w:val="28"/>
          <w:szCs w:val="28"/>
          <w:rtl/>
        </w:rPr>
        <w:t>ب</w:t>
      </w:r>
      <w:r>
        <w:rPr>
          <w:rFonts w:cstheme="minorHAnsi" w:hint="cs"/>
          <w:sz w:val="28"/>
          <w:szCs w:val="28"/>
          <w:rtl/>
        </w:rPr>
        <w:t>ُ</w:t>
      </w:r>
      <w:r w:rsidRPr="00486CE1">
        <w:rPr>
          <w:rFonts w:cstheme="minorHAnsi"/>
          <w:sz w:val="28"/>
          <w:szCs w:val="28"/>
          <w:rtl/>
        </w:rPr>
        <w:t xml:space="preserve">عدا لها: </w:t>
      </w:r>
      <w:r w:rsidR="00382C85">
        <w:rPr>
          <w:rFonts w:cstheme="minorHAnsi" w:hint="cs"/>
          <w:sz w:val="28"/>
          <w:szCs w:val="28"/>
          <w:rtl/>
        </w:rPr>
        <w:t>دعاء</w:t>
      </w:r>
    </w:p>
    <w:p w14:paraId="5DF89F97" w14:textId="72F9BF7E" w:rsidR="0059290B" w:rsidRPr="009E66D0" w:rsidRDefault="0059290B" w:rsidP="0059290B">
      <w:pPr>
        <w:pStyle w:val="Paragraphedeliste"/>
        <w:numPr>
          <w:ilvl w:val="0"/>
          <w:numId w:val="4"/>
        </w:numPr>
        <w:bidi/>
        <w:rPr>
          <w:rFonts w:cstheme="minorHAnsi"/>
          <w:sz w:val="28"/>
          <w:szCs w:val="28"/>
        </w:rPr>
      </w:pPr>
      <w:r w:rsidRPr="00486CE1">
        <w:rPr>
          <w:rFonts w:cstheme="minorHAnsi"/>
          <w:sz w:val="28"/>
          <w:szCs w:val="28"/>
          <w:rtl/>
        </w:rPr>
        <w:t xml:space="preserve">الحذر الحذر: </w:t>
      </w:r>
      <w:r w:rsidR="00382C85">
        <w:rPr>
          <w:rFonts w:cstheme="minorHAnsi" w:hint="cs"/>
          <w:sz w:val="28"/>
          <w:szCs w:val="28"/>
          <w:rtl/>
        </w:rPr>
        <w:t>إغراء.</w:t>
      </w:r>
      <w:r w:rsidRPr="009E66D0">
        <w:rPr>
          <w:rFonts w:cstheme="minorHAnsi"/>
          <w:sz w:val="28"/>
          <w:szCs w:val="28"/>
          <w:rtl/>
        </w:rPr>
        <w:t xml:space="preserve"> </w:t>
      </w:r>
    </w:p>
    <w:p w14:paraId="260F55C0" w14:textId="77777777" w:rsidR="0059290B" w:rsidRPr="00486CE1" w:rsidRDefault="0059290B" w:rsidP="0000302A">
      <w:pPr>
        <w:pStyle w:val="Paragraphedeliste"/>
        <w:numPr>
          <w:ilvl w:val="0"/>
          <w:numId w:val="3"/>
        </w:numPr>
        <w:bidi/>
        <w:rPr>
          <w:rFonts w:cstheme="minorHAnsi"/>
          <w:sz w:val="28"/>
          <w:szCs w:val="28"/>
        </w:rPr>
      </w:pPr>
      <w:r>
        <w:rPr>
          <w:rFonts w:cstheme="minorHAnsi" w:hint="cs"/>
          <w:sz w:val="28"/>
          <w:szCs w:val="28"/>
          <w:rtl/>
        </w:rPr>
        <w:t xml:space="preserve">أ- </w:t>
      </w:r>
      <w:r w:rsidRPr="00486CE1">
        <w:rPr>
          <w:rFonts w:cstheme="minorHAnsi"/>
          <w:sz w:val="28"/>
          <w:szCs w:val="28"/>
          <w:rtl/>
        </w:rPr>
        <w:t xml:space="preserve">حدّد بنية الدعاء في الجملة التالية: (تامّة، مختزلة): </w:t>
      </w:r>
    </w:p>
    <w:p w14:paraId="35595DD3" w14:textId="2DB86FA5" w:rsidR="0059290B" w:rsidRPr="00486CE1" w:rsidRDefault="0059290B" w:rsidP="0059290B">
      <w:pPr>
        <w:pStyle w:val="Paragraphedeliste"/>
        <w:numPr>
          <w:ilvl w:val="0"/>
          <w:numId w:val="5"/>
        </w:numPr>
        <w:bidi/>
        <w:rPr>
          <w:rFonts w:cstheme="minorHAnsi"/>
          <w:sz w:val="28"/>
          <w:szCs w:val="28"/>
        </w:rPr>
      </w:pPr>
      <w:r w:rsidRPr="00486CE1">
        <w:rPr>
          <w:rFonts w:cstheme="minorHAnsi"/>
          <w:sz w:val="28"/>
          <w:szCs w:val="28"/>
          <w:rtl/>
        </w:rPr>
        <w:t xml:space="preserve">حمانا الله منها: </w:t>
      </w:r>
      <w:r w:rsidR="00382C85">
        <w:rPr>
          <w:rFonts w:cstheme="minorHAnsi" w:hint="cs"/>
          <w:sz w:val="28"/>
          <w:szCs w:val="28"/>
          <w:rtl/>
        </w:rPr>
        <w:t xml:space="preserve">جملة تامّة: ف. ب. [فعل + </w:t>
      </w:r>
      <w:proofErr w:type="spellStart"/>
      <w:r w:rsidR="00382C85">
        <w:rPr>
          <w:rFonts w:cstheme="minorHAnsi" w:hint="cs"/>
          <w:sz w:val="28"/>
          <w:szCs w:val="28"/>
          <w:rtl/>
        </w:rPr>
        <w:t>مف</w:t>
      </w:r>
      <w:proofErr w:type="spellEnd"/>
      <w:r w:rsidR="00382C85">
        <w:rPr>
          <w:rFonts w:cstheme="minorHAnsi" w:hint="cs"/>
          <w:sz w:val="28"/>
          <w:szCs w:val="28"/>
          <w:rtl/>
        </w:rPr>
        <w:t xml:space="preserve">. به </w:t>
      </w:r>
      <w:r w:rsidR="0042798C">
        <w:rPr>
          <w:rFonts w:cstheme="minorHAnsi" w:hint="cs"/>
          <w:sz w:val="28"/>
          <w:szCs w:val="28"/>
          <w:rtl/>
        </w:rPr>
        <w:t>1</w:t>
      </w:r>
      <w:r w:rsidR="00382C85">
        <w:rPr>
          <w:rFonts w:cstheme="minorHAnsi" w:hint="cs"/>
          <w:sz w:val="28"/>
          <w:szCs w:val="28"/>
          <w:rtl/>
        </w:rPr>
        <w:t xml:space="preserve">+ فاعل + </w:t>
      </w:r>
      <w:proofErr w:type="spellStart"/>
      <w:r w:rsidR="00382C85">
        <w:rPr>
          <w:rFonts w:cstheme="minorHAnsi" w:hint="cs"/>
          <w:sz w:val="28"/>
          <w:szCs w:val="28"/>
          <w:rtl/>
        </w:rPr>
        <w:t>مف</w:t>
      </w:r>
      <w:proofErr w:type="spellEnd"/>
      <w:r w:rsidR="00382C85">
        <w:rPr>
          <w:rFonts w:cstheme="minorHAnsi" w:hint="cs"/>
          <w:sz w:val="28"/>
          <w:szCs w:val="28"/>
          <w:rtl/>
        </w:rPr>
        <w:t>. به 2]</w:t>
      </w:r>
    </w:p>
    <w:p w14:paraId="40712E89" w14:textId="29548C94" w:rsidR="0059290B" w:rsidRPr="00486CE1" w:rsidRDefault="0059290B" w:rsidP="0059290B">
      <w:pPr>
        <w:pStyle w:val="Paragraphedeliste"/>
        <w:numPr>
          <w:ilvl w:val="0"/>
          <w:numId w:val="8"/>
        </w:numPr>
        <w:bidi/>
        <w:rPr>
          <w:rFonts w:cstheme="minorHAnsi"/>
          <w:sz w:val="28"/>
          <w:szCs w:val="28"/>
        </w:rPr>
      </w:pPr>
      <w:r w:rsidRPr="00486CE1">
        <w:rPr>
          <w:rFonts w:cstheme="minorHAnsi"/>
          <w:sz w:val="28"/>
          <w:szCs w:val="28"/>
          <w:rtl/>
        </w:rPr>
        <w:t xml:space="preserve">اجعلها على البنية الأخرى: </w:t>
      </w:r>
      <w:r w:rsidR="0042798C">
        <w:rPr>
          <w:rFonts w:cstheme="minorHAnsi" w:hint="cs"/>
          <w:sz w:val="28"/>
          <w:szCs w:val="28"/>
          <w:rtl/>
        </w:rPr>
        <w:t>اللهمّ، حمايتك لنا منها.</w:t>
      </w:r>
    </w:p>
    <w:p w14:paraId="5113112A" w14:textId="77777777" w:rsidR="0059290B" w:rsidRPr="00486CE1" w:rsidRDefault="0059290B" w:rsidP="0000302A">
      <w:pPr>
        <w:pStyle w:val="Paragraphedeliste"/>
        <w:numPr>
          <w:ilvl w:val="0"/>
          <w:numId w:val="3"/>
        </w:numPr>
        <w:bidi/>
        <w:rPr>
          <w:rFonts w:cstheme="minorHAnsi"/>
          <w:sz w:val="28"/>
          <w:szCs w:val="28"/>
        </w:rPr>
      </w:pPr>
      <w:r>
        <w:rPr>
          <w:rFonts w:cstheme="minorHAnsi" w:hint="cs"/>
          <w:sz w:val="28"/>
          <w:szCs w:val="28"/>
          <w:rtl/>
        </w:rPr>
        <w:t xml:space="preserve">أ- </w:t>
      </w:r>
      <w:r w:rsidRPr="00486CE1">
        <w:rPr>
          <w:rFonts w:cstheme="minorHAnsi"/>
          <w:sz w:val="28"/>
          <w:szCs w:val="28"/>
          <w:rtl/>
        </w:rPr>
        <w:t>حدّد دلالة الحال على الزمان في المثال التالي:</w:t>
      </w:r>
    </w:p>
    <w:p w14:paraId="63865877" w14:textId="0ABC4262" w:rsidR="0059290B" w:rsidRPr="00486CE1" w:rsidRDefault="0059290B" w:rsidP="0059290B">
      <w:pPr>
        <w:pStyle w:val="Paragraphedeliste"/>
        <w:bidi/>
        <w:ind w:left="1080"/>
        <w:rPr>
          <w:rFonts w:cstheme="minorHAnsi"/>
          <w:sz w:val="28"/>
          <w:szCs w:val="28"/>
        </w:rPr>
      </w:pPr>
      <w:r w:rsidRPr="00486CE1">
        <w:rPr>
          <w:rFonts w:cstheme="minorHAnsi"/>
          <w:sz w:val="28"/>
          <w:szCs w:val="28"/>
          <w:rtl/>
        </w:rPr>
        <w:t xml:space="preserve">فيفقد ولاءه للوطن وهو محبط: </w:t>
      </w:r>
      <w:r w:rsidR="0042798C">
        <w:rPr>
          <w:rFonts w:cstheme="minorHAnsi" w:hint="cs"/>
          <w:sz w:val="28"/>
          <w:szCs w:val="28"/>
          <w:rtl/>
        </w:rPr>
        <w:t>مزامنة الحال للحدث الرئيسي (الفقد)، والدّليل ارتباطها بواو الحال مع ضمير رفع منفصل.</w:t>
      </w:r>
    </w:p>
    <w:p w14:paraId="33FCAFC3" w14:textId="77777777" w:rsidR="0059290B" w:rsidRPr="00486CE1" w:rsidRDefault="0059290B" w:rsidP="0059290B">
      <w:pPr>
        <w:pStyle w:val="Paragraphedeliste"/>
        <w:numPr>
          <w:ilvl w:val="0"/>
          <w:numId w:val="9"/>
        </w:numPr>
        <w:bidi/>
        <w:rPr>
          <w:rFonts w:cstheme="minorHAnsi"/>
          <w:sz w:val="28"/>
          <w:szCs w:val="28"/>
        </w:rPr>
      </w:pPr>
      <w:r w:rsidRPr="00486CE1">
        <w:rPr>
          <w:rFonts w:cstheme="minorHAnsi"/>
          <w:sz w:val="28"/>
          <w:szCs w:val="28"/>
          <w:rtl/>
        </w:rPr>
        <w:t>اربط بين الحدثين التاليين ربطا يدلّ على التّزامن:</w:t>
      </w:r>
    </w:p>
    <w:p w14:paraId="7FEFA035" w14:textId="77777777" w:rsidR="0059290B" w:rsidRPr="00486CE1" w:rsidRDefault="0059290B" w:rsidP="0059290B">
      <w:pPr>
        <w:pStyle w:val="Paragraphedeliste"/>
        <w:bidi/>
        <w:ind w:left="1440"/>
        <w:rPr>
          <w:rFonts w:cstheme="minorHAnsi"/>
          <w:sz w:val="28"/>
          <w:szCs w:val="28"/>
          <w:rtl/>
        </w:rPr>
      </w:pPr>
      <w:r w:rsidRPr="00486CE1">
        <w:rPr>
          <w:rFonts w:cstheme="minorHAnsi"/>
          <w:sz w:val="28"/>
          <w:szCs w:val="28"/>
          <w:rtl/>
        </w:rPr>
        <w:t>تراجع نسبة البطالة/ نموّ الاقتصاد:</w:t>
      </w:r>
    </w:p>
    <w:p w14:paraId="26E1FF53" w14:textId="28C88616" w:rsidR="0059290B" w:rsidRPr="00486CE1" w:rsidRDefault="0042798C" w:rsidP="0059290B">
      <w:pPr>
        <w:pStyle w:val="Paragraphedeliste"/>
        <w:bidi/>
        <w:ind w:left="1440"/>
        <w:rPr>
          <w:rFonts w:cstheme="minorHAnsi"/>
          <w:sz w:val="28"/>
          <w:szCs w:val="28"/>
        </w:rPr>
      </w:pPr>
      <w:r>
        <w:rPr>
          <w:rFonts w:cstheme="minorHAnsi" w:hint="cs"/>
          <w:sz w:val="28"/>
          <w:szCs w:val="28"/>
          <w:rtl/>
        </w:rPr>
        <w:t xml:space="preserve">عندما تتراجع نسبة البطالة، ينمو الاقتصاد. </w:t>
      </w:r>
    </w:p>
    <w:p w14:paraId="470CE68C" w14:textId="77777777" w:rsidR="0059290B" w:rsidRPr="009E66D0" w:rsidRDefault="0059290B" w:rsidP="0000302A">
      <w:pPr>
        <w:pStyle w:val="Paragraphedeliste"/>
        <w:numPr>
          <w:ilvl w:val="0"/>
          <w:numId w:val="3"/>
        </w:numPr>
        <w:bidi/>
        <w:rPr>
          <w:rFonts w:cstheme="minorHAnsi"/>
          <w:sz w:val="28"/>
          <w:szCs w:val="28"/>
        </w:rPr>
      </w:pPr>
      <w:r w:rsidRPr="009E66D0">
        <w:rPr>
          <w:rFonts w:cstheme="minorHAnsi"/>
          <w:sz w:val="28"/>
          <w:szCs w:val="28"/>
          <w:rtl/>
        </w:rPr>
        <w:t xml:space="preserve">صرّف حسب المطلوب: </w:t>
      </w:r>
    </w:p>
    <w:p w14:paraId="54F56911" w14:textId="77777777" w:rsidR="0059290B" w:rsidRDefault="0059290B" w:rsidP="0059290B">
      <w:pPr>
        <w:pStyle w:val="Paragraphedeliste"/>
        <w:numPr>
          <w:ilvl w:val="0"/>
          <w:numId w:val="6"/>
        </w:numPr>
        <w:bidi/>
        <w:rPr>
          <w:rFonts w:cstheme="minorHAnsi"/>
          <w:sz w:val="28"/>
          <w:szCs w:val="28"/>
        </w:rPr>
      </w:pPr>
      <w:r w:rsidRPr="00486CE1">
        <w:rPr>
          <w:rFonts w:cstheme="minorHAnsi"/>
          <w:sz w:val="28"/>
          <w:szCs w:val="28"/>
          <w:rtl/>
        </w:rPr>
        <w:t xml:space="preserve">ثنّ الاسم المسطّر: تؤثّر على </w:t>
      </w:r>
      <w:r w:rsidRPr="00B5626C">
        <w:rPr>
          <w:rFonts w:cstheme="minorHAnsi"/>
          <w:sz w:val="28"/>
          <w:szCs w:val="28"/>
          <w:u w:val="single"/>
          <w:rtl/>
        </w:rPr>
        <w:t>المستوى</w:t>
      </w:r>
      <w:r w:rsidRPr="00486CE1">
        <w:rPr>
          <w:rFonts w:cstheme="minorHAnsi"/>
          <w:sz w:val="28"/>
          <w:szCs w:val="28"/>
          <w:rtl/>
        </w:rPr>
        <w:t xml:space="preserve"> السّياسيّ</w:t>
      </w:r>
      <w:r>
        <w:rPr>
          <w:rFonts w:cstheme="minorHAnsi" w:hint="cs"/>
          <w:sz w:val="28"/>
          <w:szCs w:val="28"/>
          <w:rtl/>
        </w:rPr>
        <w:t>:</w:t>
      </w:r>
    </w:p>
    <w:p w14:paraId="65CC93B4" w14:textId="16DECFD1" w:rsidR="0059290B" w:rsidRPr="00486CE1" w:rsidRDefault="0042798C" w:rsidP="0059290B">
      <w:pPr>
        <w:pStyle w:val="Paragraphedeliste"/>
        <w:bidi/>
        <w:ind w:left="1440"/>
        <w:rPr>
          <w:rFonts w:cstheme="minorHAnsi"/>
          <w:sz w:val="28"/>
          <w:szCs w:val="28"/>
        </w:rPr>
      </w:pPr>
      <w:r>
        <w:rPr>
          <w:rFonts w:cstheme="minorHAnsi" w:hint="cs"/>
          <w:sz w:val="28"/>
          <w:szCs w:val="28"/>
          <w:rtl/>
        </w:rPr>
        <w:t xml:space="preserve">تؤثّر على المستوييْن </w:t>
      </w:r>
      <w:proofErr w:type="spellStart"/>
      <w:r>
        <w:rPr>
          <w:rFonts w:cstheme="minorHAnsi" w:hint="cs"/>
          <w:sz w:val="28"/>
          <w:szCs w:val="28"/>
          <w:rtl/>
        </w:rPr>
        <w:t>ال</w:t>
      </w:r>
      <w:r w:rsidR="00D64C03">
        <w:rPr>
          <w:rFonts w:cstheme="minorHAnsi" w:hint="cs"/>
          <w:sz w:val="28"/>
          <w:szCs w:val="28"/>
          <w:rtl/>
        </w:rPr>
        <w:t>سياسيْن</w:t>
      </w:r>
      <w:proofErr w:type="spellEnd"/>
      <w:r w:rsidR="00D64C03">
        <w:rPr>
          <w:rFonts w:cstheme="minorHAnsi" w:hint="cs"/>
          <w:sz w:val="28"/>
          <w:szCs w:val="28"/>
          <w:rtl/>
        </w:rPr>
        <w:t>.</w:t>
      </w:r>
    </w:p>
    <w:p w14:paraId="744B5B1F" w14:textId="77777777" w:rsidR="0059290B" w:rsidRPr="00486CE1" w:rsidRDefault="0059290B" w:rsidP="0059290B">
      <w:pPr>
        <w:pStyle w:val="Paragraphedeliste"/>
        <w:numPr>
          <w:ilvl w:val="0"/>
          <w:numId w:val="6"/>
        </w:numPr>
        <w:bidi/>
        <w:rPr>
          <w:rFonts w:cstheme="minorHAnsi"/>
          <w:sz w:val="28"/>
          <w:szCs w:val="28"/>
        </w:rPr>
      </w:pPr>
      <w:r w:rsidRPr="00486CE1">
        <w:rPr>
          <w:rFonts w:cstheme="minorHAnsi"/>
          <w:sz w:val="28"/>
          <w:szCs w:val="28"/>
          <w:rtl/>
        </w:rPr>
        <w:lastRenderedPageBreak/>
        <w:t>نظرا للظّرف الاجتماعيّ القاسي: أتمم الت</w:t>
      </w:r>
      <w:r>
        <w:rPr>
          <w:rFonts w:cstheme="minorHAnsi" w:hint="cs"/>
          <w:sz w:val="28"/>
          <w:szCs w:val="28"/>
          <w:rtl/>
        </w:rPr>
        <w:t>ّ</w:t>
      </w:r>
      <w:r w:rsidRPr="00486CE1">
        <w:rPr>
          <w:rFonts w:cstheme="minorHAnsi"/>
          <w:sz w:val="28"/>
          <w:szCs w:val="28"/>
          <w:rtl/>
        </w:rPr>
        <w:t>صريف:</w:t>
      </w:r>
    </w:p>
    <w:p w14:paraId="09F3A256" w14:textId="1FB67A7B" w:rsidR="0059290B" w:rsidRPr="00486CE1" w:rsidRDefault="0059290B" w:rsidP="0059290B">
      <w:pPr>
        <w:pStyle w:val="Paragraphedeliste"/>
        <w:numPr>
          <w:ilvl w:val="0"/>
          <w:numId w:val="4"/>
        </w:numPr>
        <w:bidi/>
        <w:rPr>
          <w:rFonts w:cstheme="minorHAnsi"/>
          <w:sz w:val="28"/>
          <w:szCs w:val="28"/>
          <w:rtl/>
        </w:rPr>
      </w:pPr>
      <w:r w:rsidRPr="00486CE1">
        <w:rPr>
          <w:rFonts w:cstheme="minorHAnsi"/>
          <w:sz w:val="28"/>
          <w:szCs w:val="28"/>
          <w:rtl/>
        </w:rPr>
        <w:t xml:space="preserve">كان الظّرف الاجتماعيّ </w:t>
      </w:r>
      <w:r w:rsidR="00D64C03">
        <w:rPr>
          <w:rFonts w:cstheme="minorHAnsi" w:hint="cs"/>
          <w:sz w:val="28"/>
          <w:szCs w:val="28"/>
          <w:rtl/>
        </w:rPr>
        <w:t>قاسيا.</w:t>
      </w:r>
    </w:p>
    <w:p w14:paraId="62A76A46" w14:textId="609D2B47" w:rsidR="0059290B" w:rsidRPr="00486CE1" w:rsidRDefault="0059290B" w:rsidP="0059290B">
      <w:pPr>
        <w:pStyle w:val="Paragraphedeliste"/>
        <w:numPr>
          <w:ilvl w:val="0"/>
          <w:numId w:val="4"/>
        </w:numPr>
        <w:bidi/>
        <w:rPr>
          <w:rFonts w:cstheme="minorHAnsi"/>
          <w:sz w:val="28"/>
          <w:szCs w:val="28"/>
        </w:rPr>
      </w:pPr>
      <w:r w:rsidRPr="00486CE1">
        <w:rPr>
          <w:rFonts w:cstheme="minorHAnsi"/>
          <w:sz w:val="28"/>
          <w:szCs w:val="28"/>
          <w:rtl/>
        </w:rPr>
        <w:t>إنّ الظّرف الاقتصاديّ</w:t>
      </w:r>
      <w:r w:rsidR="00D64C03">
        <w:rPr>
          <w:rFonts w:cstheme="minorHAnsi" w:hint="cs"/>
          <w:sz w:val="28"/>
          <w:szCs w:val="28"/>
          <w:rtl/>
        </w:rPr>
        <w:t xml:space="preserve"> قاس.</w:t>
      </w:r>
    </w:p>
    <w:p w14:paraId="4BA4DFA3" w14:textId="77777777" w:rsidR="0059290B" w:rsidRPr="009E66D0" w:rsidRDefault="0059290B" w:rsidP="0000302A">
      <w:pPr>
        <w:pStyle w:val="Paragraphedeliste"/>
        <w:numPr>
          <w:ilvl w:val="0"/>
          <w:numId w:val="3"/>
        </w:numPr>
        <w:bidi/>
        <w:rPr>
          <w:rFonts w:cstheme="minorHAnsi"/>
          <w:sz w:val="28"/>
          <w:szCs w:val="28"/>
          <w:rtl/>
        </w:rPr>
      </w:pPr>
      <w:r w:rsidRPr="009E66D0">
        <w:rPr>
          <w:rFonts w:cstheme="minorHAnsi"/>
          <w:sz w:val="28"/>
          <w:szCs w:val="28"/>
          <w:rtl/>
        </w:rPr>
        <w:t>صغّر كل اسم مسطّر في النصّ وحدّد وزن التصغير:</w:t>
      </w:r>
    </w:p>
    <w:tbl>
      <w:tblPr>
        <w:tblStyle w:val="Grilledutableau"/>
        <w:bidiVisual/>
        <w:tblW w:w="0" w:type="auto"/>
        <w:tblLook w:val="04A0" w:firstRow="1" w:lastRow="0" w:firstColumn="1" w:lastColumn="0" w:noHBand="0" w:noVBand="1"/>
      </w:tblPr>
      <w:tblGrid>
        <w:gridCol w:w="2265"/>
        <w:gridCol w:w="2265"/>
        <w:gridCol w:w="2266"/>
        <w:gridCol w:w="2266"/>
      </w:tblGrid>
      <w:tr w:rsidR="0059290B" w:rsidRPr="00486CE1" w14:paraId="3064DCCE" w14:textId="77777777" w:rsidTr="00543B34">
        <w:tc>
          <w:tcPr>
            <w:tcW w:w="2265" w:type="dxa"/>
          </w:tcPr>
          <w:p w14:paraId="0F2452C0" w14:textId="77777777" w:rsidR="0059290B" w:rsidRPr="00486CE1" w:rsidRDefault="0059290B" w:rsidP="00543B34">
            <w:pPr>
              <w:bidi/>
              <w:rPr>
                <w:rFonts w:cstheme="minorHAnsi"/>
                <w:sz w:val="28"/>
                <w:szCs w:val="28"/>
                <w:rtl/>
              </w:rPr>
            </w:pPr>
            <w:r w:rsidRPr="00486CE1">
              <w:rPr>
                <w:rFonts w:cstheme="minorHAnsi"/>
                <w:sz w:val="28"/>
                <w:szCs w:val="28"/>
                <w:rtl/>
              </w:rPr>
              <w:t>الاسم الأصليّ:</w:t>
            </w:r>
          </w:p>
        </w:tc>
        <w:tc>
          <w:tcPr>
            <w:tcW w:w="2265" w:type="dxa"/>
          </w:tcPr>
          <w:p w14:paraId="7F873DC1" w14:textId="77777777" w:rsidR="0059290B" w:rsidRPr="00486CE1" w:rsidRDefault="0059290B" w:rsidP="00543B34">
            <w:pPr>
              <w:bidi/>
              <w:rPr>
                <w:rFonts w:cstheme="minorHAnsi"/>
                <w:sz w:val="28"/>
                <w:szCs w:val="28"/>
                <w:rtl/>
              </w:rPr>
            </w:pPr>
            <w:r w:rsidRPr="00486CE1">
              <w:rPr>
                <w:rFonts w:cstheme="minorHAnsi"/>
                <w:sz w:val="28"/>
                <w:szCs w:val="28"/>
                <w:rtl/>
              </w:rPr>
              <w:t>بطالة</w:t>
            </w:r>
          </w:p>
        </w:tc>
        <w:tc>
          <w:tcPr>
            <w:tcW w:w="2266" w:type="dxa"/>
          </w:tcPr>
          <w:p w14:paraId="02590330" w14:textId="77777777" w:rsidR="0059290B" w:rsidRPr="00486CE1" w:rsidRDefault="0059290B" w:rsidP="00543B34">
            <w:pPr>
              <w:bidi/>
              <w:rPr>
                <w:rFonts w:cstheme="minorHAnsi"/>
                <w:sz w:val="28"/>
                <w:szCs w:val="28"/>
                <w:rtl/>
              </w:rPr>
            </w:pPr>
            <w:r w:rsidRPr="00486CE1">
              <w:rPr>
                <w:rFonts w:cstheme="minorHAnsi"/>
                <w:sz w:val="28"/>
                <w:szCs w:val="28"/>
                <w:rtl/>
              </w:rPr>
              <w:t>نسبة</w:t>
            </w:r>
          </w:p>
        </w:tc>
        <w:tc>
          <w:tcPr>
            <w:tcW w:w="2266" w:type="dxa"/>
          </w:tcPr>
          <w:p w14:paraId="2BDBF579" w14:textId="77777777" w:rsidR="0059290B" w:rsidRPr="00486CE1" w:rsidRDefault="0059290B" w:rsidP="00543B34">
            <w:pPr>
              <w:bidi/>
              <w:rPr>
                <w:rFonts w:cstheme="minorHAnsi"/>
                <w:sz w:val="28"/>
                <w:szCs w:val="28"/>
                <w:rtl/>
              </w:rPr>
            </w:pPr>
            <w:r w:rsidRPr="00486CE1">
              <w:rPr>
                <w:rFonts w:cstheme="minorHAnsi"/>
                <w:sz w:val="28"/>
                <w:szCs w:val="28"/>
                <w:rtl/>
              </w:rPr>
              <w:t>أبعاد</w:t>
            </w:r>
          </w:p>
        </w:tc>
      </w:tr>
      <w:tr w:rsidR="0059290B" w:rsidRPr="00486CE1" w14:paraId="23787B19" w14:textId="77777777" w:rsidTr="00543B34">
        <w:tc>
          <w:tcPr>
            <w:tcW w:w="2265" w:type="dxa"/>
          </w:tcPr>
          <w:p w14:paraId="28779E02" w14:textId="77777777" w:rsidR="0059290B" w:rsidRPr="00486CE1" w:rsidRDefault="0059290B" w:rsidP="00543B34">
            <w:pPr>
              <w:bidi/>
              <w:rPr>
                <w:rFonts w:cstheme="minorHAnsi"/>
                <w:sz w:val="28"/>
                <w:szCs w:val="28"/>
                <w:rtl/>
              </w:rPr>
            </w:pPr>
            <w:r w:rsidRPr="00486CE1">
              <w:rPr>
                <w:rFonts w:cstheme="minorHAnsi"/>
                <w:sz w:val="28"/>
                <w:szCs w:val="28"/>
                <w:rtl/>
              </w:rPr>
              <w:t>اسم التصغير:</w:t>
            </w:r>
          </w:p>
        </w:tc>
        <w:tc>
          <w:tcPr>
            <w:tcW w:w="2265" w:type="dxa"/>
          </w:tcPr>
          <w:p w14:paraId="0FF57E08" w14:textId="52083B2D" w:rsidR="0059290B" w:rsidRPr="00486CE1" w:rsidRDefault="00D64C03" w:rsidP="00543B34">
            <w:pPr>
              <w:bidi/>
              <w:rPr>
                <w:rFonts w:cstheme="minorHAnsi"/>
                <w:sz w:val="28"/>
                <w:szCs w:val="28"/>
                <w:rtl/>
              </w:rPr>
            </w:pPr>
            <w:r>
              <w:rPr>
                <w:rFonts w:cstheme="minorHAnsi" w:hint="cs"/>
                <w:sz w:val="28"/>
                <w:szCs w:val="28"/>
                <w:rtl/>
              </w:rPr>
              <w:t>بُطَيِّلَة</w:t>
            </w:r>
          </w:p>
        </w:tc>
        <w:tc>
          <w:tcPr>
            <w:tcW w:w="2266" w:type="dxa"/>
          </w:tcPr>
          <w:p w14:paraId="57F0C170" w14:textId="688DE399" w:rsidR="0059290B" w:rsidRPr="00486CE1" w:rsidRDefault="00D64C03" w:rsidP="00543B34">
            <w:pPr>
              <w:bidi/>
              <w:rPr>
                <w:rFonts w:cstheme="minorHAnsi"/>
                <w:sz w:val="28"/>
                <w:szCs w:val="28"/>
                <w:rtl/>
              </w:rPr>
            </w:pPr>
            <w:r>
              <w:rPr>
                <w:rFonts w:cstheme="minorHAnsi" w:hint="cs"/>
                <w:sz w:val="28"/>
                <w:szCs w:val="28"/>
                <w:rtl/>
              </w:rPr>
              <w:t>نُسَيْبَة</w:t>
            </w:r>
          </w:p>
        </w:tc>
        <w:tc>
          <w:tcPr>
            <w:tcW w:w="2266" w:type="dxa"/>
          </w:tcPr>
          <w:p w14:paraId="4A39B8EF" w14:textId="4327C9B9" w:rsidR="0059290B" w:rsidRPr="00486CE1" w:rsidRDefault="00D64C03" w:rsidP="00543B34">
            <w:pPr>
              <w:bidi/>
              <w:rPr>
                <w:rFonts w:cstheme="minorHAnsi"/>
                <w:sz w:val="28"/>
                <w:szCs w:val="28"/>
                <w:rtl/>
              </w:rPr>
            </w:pPr>
            <w:r>
              <w:rPr>
                <w:rFonts w:cstheme="minorHAnsi" w:hint="cs"/>
                <w:sz w:val="28"/>
                <w:szCs w:val="28"/>
                <w:rtl/>
              </w:rPr>
              <w:t>بُعَيْدَات</w:t>
            </w:r>
          </w:p>
        </w:tc>
      </w:tr>
      <w:tr w:rsidR="0059290B" w:rsidRPr="00486CE1" w14:paraId="1D183EB6" w14:textId="77777777" w:rsidTr="00543B34">
        <w:tc>
          <w:tcPr>
            <w:tcW w:w="2265" w:type="dxa"/>
          </w:tcPr>
          <w:p w14:paraId="6017327D" w14:textId="77777777" w:rsidR="0059290B" w:rsidRPr="00486CE1" w:rsidRDefault="0059290B" w:rsidP="00543B34">
            <w:pPr>
              <w:bidi/>
              <w:rPr>
                <w:rFonts w:cstheme="minorHAnsi"/>
                <w:sz w:val="28"/>
                <w:szCs w:val="28"/>
                <w:rtl/>
              </w:rPr>
            </w:pPr>
            <w:r w:rsidRPr="00486CE1">
              <w:rPr>
                <w:rFonts w:cstheme="minorHAnsi"/>
                <w:sz w:val="28"/>
                <w:szCs w:val="28"/>
                <w:rtl/>
              </w:rPr>
              <w:t>الوزن:</w:t>
            </w:r>
          </w:p>
        </w:tc>
        <w:tc>
          <w:tcPr>
            <w:tcW w:w="2265" w:type="dxa"/>
          </w:tcPr>
          <w:p w14:paraId="74F8DF64" w14:textId="21E7CAC6" w:rsidR="0059290B" w:rsidRPr="00486CE1" w:rsidRDefault="00024548" w:rsidP="00543B34">
            <w:pPr>
              <w:bidi/>
              <w:rPr>
                <w:rFonts w:cstheme="minorHAnsi"/>
                <w:sz w:val="28"/>
                <w:szCs w:val="28"/>
                <w:rtl/>
              </w:rPr>
            </w:pPr>
            <w:proofErr w:type="spellStart"/>
            <w:r>
              <w:rPr>
                <w:rFonts w:cstheme="minorHAnsi" w:hint="cs"/>
                <w:sz w:val="28"/>
                <w:szCs w:val="28"/>
                <w:rtl/>
              </w:rPr>
              <w:t>فُعيْعِلَةٌ</w:t>
            </w:r>
            <w:proofErr w:type="spellEnd"/>
          </w:p>
        </w:tc>
        <w:tc>
          <w:tcPr>
            <w:tcW w:w="2266" w:type="dxa"/>
          </w:tcPr>
          <w:p w14:paraId="0A9EF472" w14:textId="2D81E971" w:rsidR="0059290B" w:rsidRPr="00486CE1" w:rsidRDefault="00D64C03" w:rsidP="00543B34">
            <w:pPr>
              <w:bidi/>
              <w:rPr>
                <w:rFonts w:cstheme="minorHAnsi"/>
                <w:sz w:val="28"/>
                <w:szCs w:val="28"/>
                <w:rtl/>
              </w:rPr>
            </w:pPr>
            <w:r>
              <w:rPr>
                <w:rFonts w:cstheme="minorHAnsi" w:hint="cs"/>
                <w:sz w:val="28"/>
                <w:szCs w:val="28"/>
                <w:rtl/>
              </w:rPr>
              <w:t>فُعَيْلَة</w:t>
            </w:r>
          </w:p>
        </w:tc>
        <w:tc>
          <w:tcPr>
            <w:tcW w:w="2266" w:type="dxa"/>
          </w:tcPr>
          <w:p w14:paraId="0F14694C" w14:textId="3E8A277D" w:rsidR="0059290B" w:rsidRPr="00486CE1" w:rsidRDefault="00D64C03" w:rsidP="00543B34">
            <w:pPr>
              <w:bidi/>
              <w:rPr>
                <w:rFonts w:cstheme="minorHAnsi"/>
                <w:sz w:val="28"/>
                <w:szCs w:val="28"/>
                <w:rtl/>
              </w:rPr>
            </w:pPr>
            <w:proofErr w:type="spellStart"/>
            <w:r>
              <w:rPr>
                <w:rFonts w:cstheme="minorHAnsi" w:hint="cs"/>
                <w:sz w:val="28"/>
                <w:szCs w:val="28"/>
                <w:rtl/>
              </w:rPr>
              <w:t>فُعَيْلات</w:t>
            </w:r>
            <w:proofErr w:type="spellEnd"/>
          </w:p>
        </w:tc>
      </w:tr>
    </w:tbl>
    <w:p w14:paraId="462A8523" w14:textId="77777777" w:rsidR="0059290B" w:rsidRPr="00486CE1" w:rsidRDefault="0059290B" w:rsidP="0059290B">
      <w:pPr>
        <w:bidi/>
        <w:rPr>
          <w:rFonts w:cstheme="minorHAnsi"/>
          <w:sz w:val="28"/>
          <w:szCs w:val="28"/>
        </w:rPr>
      </w:pPr>
    </w:p>
    <w:p w14:paraId="68427251" w14:textId="1C00E393" w:rsidR="0059290B" w:rsidRPr="009E66D0" w:rsidRDefault="0059290B" w:rsidP="0000302A">
      <w:pPr>
        <w:pStyle w:val="Paragraphedeliste"/>
        <w:numPr>
          <w:ilvl w:val="0"/>
          <w:numId w:val="3"/>
        </w:numPr>
        <w:bidi/>
        <w:rPr>
          <w:rFonts w:cstheme="minorHAnsi"/>
          <w:sz w:val="28"/>
          <w:szCs w:val="28"/>
        </w:rPr>
      </w:pPr>
      <w:r w:rsidRPr="009E66D0">
        <w:rPr>
          <w:rFonts w:cstheme="minorHAnsi" w:hint="cs"/>
          <w:sz w:val="28"/>
          <w:szCs w:val="28"/>
          <w:rtl/>
        </w:rPr>
        <w:t xml:space="preserve">استخرج ثلاثة أسماء نسبة: </w:t>
      </w:r>
      <w:r w:rsidR="00D64C03">
        <w:rPr>
          <w:rFonts w:cstheme="minorHAnsi" w:hint="cs"/>
          <w:sz w:val="28"/>
          <w:szCs w:val="28"/>
          <w:rtl/>
        </w:rPr>
        <w:t>سياسيّ/اقتصاديّ/أمنيّ.</w:t>
      </w:r>
    </w:p>
    <w:p w14:paraId="58288F20" w14:textId="77777777" w:rsidR="0059290B" w:rsidRDefault="0059290B" w:rsidP="0000302A">
      <w:pPr>
        <w:pStyle w:val="Paragraphedeliste"/>
        <w:numPr>
          <w:ilvl w:val="0"/>
          <w:numId w:val="3"/>
        </w:numPr>
        <w:bidi/>
        <w:rPr>
          <w:rFonts w:cstheme="minorHAnsi"/>
          <w:sz w:val="28"/>
          <w:szCs w:val="28"/>
        </w:rPr>
      </w:pPr>
      <w:r>
        <w:rPr>
          <w:rFonts w:cstheme="minorHAnsi" w:hint="cs"/>
          <w:sz w:val="28"/>
          <w:szCs w:val="28"/>
          <w:rtl/>
          <w:lang w:bidi="ar-TN"/>
        </w:rPr>
        <w:t>حدّد وزن كل فعل ومعناه وفق سياقه في النصّ:</w:t>
      </w:r>
    </w:p>
    <w:tbl>
      <w:tblPr>
        <w:tblStyle w:val="Grilledutableau"/>
        <w:bidiVisual/>
        <w:tblW w:w="0" w:type="auto"/>
        <w:tblInd w:w="1080" w:type="dxa"/>
        <w:tblLook w:val="04A0" w:firstRow="1" w:lastRow="0" w:firstColumn="1" w:lastColumn="0" w:noHBand="0" w:noVBand="1"/>
      </w:tblPr>
      <w:tblGrid>
        <w:gridCol w:w="1566"/>
        <w:gridCol w:w="1595"/>
        <w:gridCol w:w="1600"/>
        <w:gridCol w:w="1602"/>
        <w:gridCol w:w="1619"/>
      </w:tblGrid>
      <w:tr w:rsidR="0059290B" w14:paraId="391FB00F" w14:textId="77777777" w:rsidTr="00543B34">
        <w:tc>
          <w:tcPr>
            <w:tcW w:w="1812" w:type="dxa"/>
          </w:tcPr>
          <w:p w14:paraId="2707A893" w14:textId="77777777" w:rsidR="0059290B" w:rsidRDefault="0059290B" w:rsidP="00543B34">
            <w:pPr>
              <w:pStyle w:val="Paragraphedeliste"/>
              <w:bidi/>
              <w:ind w:left="0"/>
              <w:rPr>
                <w:rFonts w:cstheme="minorHAnsi"/>
                <w:sz w:val="28"/>
                <w:szCs w:val="28"/>
                <w:rtl/>
              </w:rPr>
            </w:pPr>
            <w:r>
              <w:rPr>
                <w:rFonts w:cstheme="minorHAnsi" w:hint="cs"/>
                <w:sz w:val="28"/>
                <w:szCs w:val="28"/>
                <w:rtl/>
              </w:rPr>
              <w:t>الفعل</w:t>
            </w:r>
          </w:p>
        </w:tc>
        <w:tc>
          <w:tcPr>
            <w:tcW w:w="1812" w:type="dxa"/>
          </w:tcPr>
          <w:p w14:paraId="6BDAE318" w14:textId="77777777" w:rsidR="0059290B" w:rsidRDefault="0059290B" w:rsidP="00543B34">
            <w:pPr>
              <w:pStyle w:val="Paragraphedeliste"/>
              <w:bidi/>
              <w:ind w:left="0"/>
              <w:rPr>
                <w:rFonts w:cstheme="minorHAnsi"/>
                <w:sz w:val="28"/>
                <w:szCs w:val="28"/>
                <w:rtl/>
              </w:rPr>
            </w:pPr>
            <w:r>
              <w:rPr>
                <w:rFonts w:cstheme="minorHAnsi" w:hint="cs"/>
                <w:sz w:val="28"/>
                <w:szCs w:val="28"/>
                <w:rtl/>
              </w:rPr>
              <w:t>تؤثّر</w:t>
            </w:r>
          </w:p>
        </w:tc>
        <w:tc>
          <w:tcPr>
            <w:tcW w:w="1812" w:type="dxa"/>
          </w:tcPr>
          <w:p w14:paraId="47470BCD" w14:textId="77777777" w:rsidR="0059290B" w:rsidRDefault="0059290B" w:rsidP="00543B34">
            <w:pPr>
              <w:pStyle w:val="Paragraphedeliste"/>
              <w:bidi/>
              <w:ind w:left="0"/>
              <w:rPr>
                <w:rFonts w:cstheme="minorHAnsi"/>
                <w:sz w:val="28"/>
                <w:szCs w:val="28"/>
                <w:rtl/>
              </w:rPr>
            </w:pPr>
            <w:r>
              <w:rPr>
                <w:rFonts w:cstheme="minorHAnsi" w:hint="cs"/>
                <w:sz w:val="28"/>
                <w:szCs w:val="28"/>
                <w:rtl/>
              </w:rPr>
              <w:t>تستفيد</w:t>
            </w:r>
          </w:p>
        </w:tc>
        <w:tc>
          <w:tcPr>
            <w:tcW w:w="1813" w:type="dxa"/>
          </w:tcPr>
          <w:p w14:paraId="0B9C8986" w14:textId="77777777" w:rsidR="0059290B" w:rsidRDefault="0059290B" w:rsidP="00543B34">
            <w:pPr>
              <w:pStyle w:val="Paragraphedeliste"/>
              <w:bidi/>
              <w:ind w:left="0"/>
              <w:rPr>
                <w:rFonts w:cstheme="minorHAnsi"/>
                <w:sz w:val="28"/>
                <w:szCs w:val="28"/>
                <w:rtl/>
              </w:rPr>
            </w:pPr>
            <w:r>
              <w:rPr>
                <w:rFonts w:cstheme="minorHAnsi" w:hint="cs"/>
                <w:sz w:val="28"/>
                <w:szCs w:val="28"/>
                <w:rtl/>
              </w:rPr>
              <w:t>انتشرت</w:t>
            </w:r>
          </w:p>
        </w:tc>
        <w:tc>
          <w:tcPr>
            <w:tcW w:w="1813" w:type="dxa"/>
          </w:tcPr>
          <w:p w14:paraId="0F548930" w14:textId="77777777" w:rsidR="0059290B" w:rsidRDefault="0059290B" w:rsidP="00543B34">
            <w:pPr>
              <w:pStyle w:val="Paragraphedeliste"/>
              <w:bidi/>
              <w:ind w:left="0"/>
              <w:rPr>
                <w:rFonts w:cstheme="minorHAnsi"/>
                <w:sz w:val="28"/>
                <w:szCs w:val="28"/>
                <w:rtl/>
              </w:rPr>
            </w:pPr>
            <w:r>
              <w:rPr>
                <w:rFonts w:cstheme="minorHAnsi" w:hint="cs"/>
                <w:sz w:val="28"/>
                <w:szCs w:val="28"/>
                <w:rtl/>
              </w:rPr>
              <w:t>ساهموا</w:t>
            </w:r>
          </w:p>
        </w:tc>
      </w:tr>
      <w:tr w:rsidR="0059290B" w14:paraId="25304CC4" w14:textId="77777777" w:rsidTr="00543B34">
        <w:tc>
          <w:tcPr>
            <w:tcW w:w="1812" w:type="dxa"/>
          </w:tcPr>
          <w:p w14:paraId="0FB1FD14" w14:textId="77777777" w:rsidR="0059290B" w:rsidRDefault="0059290B" w:rsidP="00543B34">
            <w:pPr>
              <w:pStyle w:val="Paragraphedeliste"/>
              <w:bidi/>
              <w:ind w:left="0"/>
              <w:rPr>
                <w:rFonts w:cstheme="minorHAnsi"/>
                <w:sz w:val="28"/>
                <w:szCs w:val="28"/>
                <w:rtl/>
              </w:rPr>
            </w:pPr>
            <w:r>
              <w:rPr>
                <w:rFonts w:cstheme="minorHAnsi" w:hint="cs"/>
                <w:sz w:val="28"/>
                <w:szCs w:val="28"/>
                <w:rtl/>
              </w:rPr>
              <w:t>الوزن</w:t>
            </w:r>
          </w:p>
        </w:tc>
        <w:tc>
          <w:tcPr>
            <w:tcW w:w="1812" w:type="dxa"/>
          </w:tcPr>
          <w:p w14:paraId="3A46A2A3" w14:textId="3ECF6CE3" w:rsidR="0059290B" w:rsidRDefault="00D64C03" w:rsidP="00543B34">
            <w:pPr>
              <w:pStyle w:val="Paragraphedeliste"/>
              <w:bidi/>
              <w:ind w:left="0"/>
              <w:rPr>
                <w:rFonts w:cstheme="minorHAnsi"/>
                <w:sz w:val="28"/>
                <w:szCs w:val="28"/>
                <w:rtl/>
              </w:rPr>
            </w:pPr>
            <w:r>
              <w:rPr>
                <w:rFonts w:cstheme="minorHAnsi" w:hint="cs"/>
                <w:sz w:val="28"/>
                <w:szCs w:val="28"/>
                <w:rtl/>
              </w:rPr>
              <w:t>فعّل</w:t>
            </w:r>
          </w:p>
        </w:tc>
        <w:tc>
          <w:tcPr>
            <w:tcW w:w="1812" w:type="dxa"/>
          </w:tcPr>
          <w:p w14:paraId="42DA0DCC" w14:textId="449A1304" w:rsidR="0059290B" w:rsidRDefault="00D64C03" w:rsidP="00543B34">
            <w:pPr>
              <w:pStyle w:val="Paragraphedeliste"/>
              <w:bidi/>
              <w:ind w:left="0"/>
              <w:rPr>
                <w:rFonts w:cstheme="minorHAnsi"/>
                <w:sz w:val="28"/>
                <w:szCs w:val="28"/>
                <w:rtl/>
              </w:rPr>
            </w:pPr>
            <w:r>
              <w:rPr>
                <w:rFonts w:cstheme="minorHAnsi" w:hint="cs"/>
                <w:sz w:val="28"/>
                <w:szCs w:val="28"/>
                <w:rtl/>
              </w:rPr>
              <w:t>استفعل</w:t>
            </w:r>
          </w:p>
        </w:tc>
        <w:tc>
          <w:tcPr>
            <w:tcW w:w="1813" w:type="dxa"/>
          </w:tcPr>
          <w:p w14:paraId="425028FF" w14:textId="56DCAD11" w:rsidR="0059290B" w:rsidRDefault="00D64C03" w:rsidP="00543B34">
            <w:pPr>
              <w:pStyle w:val="Paragraphedeliste"/>
              <w:bidi/>
              <w:ind w:left="0"/>
              <w:rPr>
                <w:rFonts w:cstheme="minorHAnsi"/>
                <w:sz w:val="28"/>
                <w:szCs w:val="28"/>
                <w:rtl/>
              </w:rPr>
            </w:pPr>
            <w:r>
              <w:rPr>
                <w:rFonts w:cstheme="minorHAnsi" w:hint="cs"/>
                <w:sz w:val="28"/>
                <w:szCs w:val="28"/>
                <w:rtl/>
              </w:rPr>
              <w:t>افتعل</w:t>
            </w:r>
          </w:p>
        </w:tc>
        <w:tc>
          <w:tcPr>
            <w:tcW w:w="1813" w:type="dxa"/>
          </w:tcPr>
          <w:p w14:paraId="184188F8" w14:textId="458965C0" w:rsidR="0059290B" w:rsidRDefault="00D64C03" w:rsidP="00543B34">
            <w:pPr>
              <w:pStyle w:val="Paragraphedeliste"/>
              <w:bidi/>
              <w:ind w:left="0"/>
              <w:rPr>
                <w:rFonts w:cstheme="minorHAnsi"/>
                <w:sz w:val="28"/>
                <w:szCs w:val="28"/>
                <w:rtl/>
              </w:rPr>
            </w:pPr>
            <w:r>
              <w:rPr>
                <w:rFonts w:cstheme="minorHAnsi" w:hint="cs"/>
                <w:sz w:val="28"/>
                <w:szCs w:val="28"/>
                <w:rtl/>
              </w:rPr>
              <w:t>فاعل</w:t>
            </w:r>
          </w:p>
        </w:tc>
      </w:tr>
      <w:tr w:rsidR="0059290B" w14:paraId="2AB28255" w14:textId="77777777" w:rsidTr="00543B34">
        <w:tc>
          <w:tcPr>
            <w:tcW w:w="1812" w:type="dxa"/>
          </w:tcPr>
          <w:p w14:paraId="48FDB74C" w14:textId="77777777" w:rsidR="0059290B" w:rsidRDefault="0059290B" w:rsidP="00543B34">
            <w:pPr>
              <w:pStyle w:val="Paragraphedeliste"/>
              <w:bidi/>
              <w:ind w:left="0"/>
              <w:rPr>
                <w:rFonts w:cstheme="minorHAnsi"/>
                <w:sz w:val="28"/>
                <w:szCs w:val="28"/>
                <w:rtl/>
              </w:rPr>
            </w:pPr>
            <w:r>
              <w:rPr>
                <w:rFonts w:cstheme="minorHAnsi" w:hint="cs"/>
                <w:sz w:val="28"/>
                <w:szCs w:val="28"/>
                <w:rtl/>
              </w:rPr>
              <w:t>المعنى</w:t>
            </w:r>
          </w:p>
        </w:tc>
        <w:tc>
          <w:tcPr>
            <w:tcW w:w="1812" w:type="dxa"/>
          </w:tcPr>
          <w:p w14:paraId="486DAC03" w14:textId="731B7A71" w:rsidR="0059290B" w:rsidRDefault="00D64C03" w:rsidP="00543B34">
            <w:pPr>
              <w:pStyle w:val="Paragraphedeliste"/>
              <w:bidi/>
              <w:ind w:left="0"/>
              <w:rPr>
                <w:rFonts w:cstheme="minorHAnsi"/>
                <w:sz w:val="28"/>
                <w:szCs w:val="28"/>
                <w:rtl/>
              </w:rPr>
            </w:pPr>
            <w:proofErr w:type="spellStart"/>
            <w:r>
              <w:rPr>
                <w:rFonts w:cstheme="minorHAnsi" w:hint="cs"/>
                <w:sz w:val="28"/>
                <w:szCs w:val="28"/>
                <w:rtl/>
              </w:rPr>
              <w:t>الجعليّة</w:t>
            </w:r>
            <w:proofErr w:type="spellEnd"/>
          </w:p>
        </w:tc>
        <w:tc>
          <w:tcPr>
            <w:tcW w:w="1812" w:type="dxa"/>
          </w:tcPr>
          <w:p w14:paraId="326CBAEB" w14:textId="131DBD68" w:rsidR="0059290B" w:rsidRDefault="00D64C03" w:rsidP="00543B34">
            <w:pPr>
              <w:pStyle w:val="Paragraphedeliste"/>
              <w:bidi/>
              <w:ind w:left="0"/>
              <w:rPr>
                <w:rFonts w:cstheme="minorHAnsi"/>
                <w:sz w:val="28"/>
                <w:szCs w:val="28"/>
                <w:rtl/>
              </w:rPr>
            </w:pPr>
            <w:r>
              <w:rPr>
                <w:rFonts w:cstheme="minorHAnsi" w:hint="cs"/>
                <w:sz w:val="28"/>
                <w:szCs w:val="28"/>
                <w:rtl/>
              </w:rPr>
              <w:t>اعتبار السيء على صفة</w:t>
            </w:r>
          </w:p>
        </w:tc>
        <w:tc>
          <w:tcPr>
            <w:tcW w:w="1813" w:type="dxa"/>
          </w:tcPr>
          <w:p w14:paraId="104B9C52" w14:textId="5F7EB84A" w:rsidR="0059290B" w:rsidRDefault="00D64C03" w:rsidP="00543B34">
            <w:pPr>
              <w:pStyle w:val="Paragraphedeliste"/>
              <w:bidi/>
              <w:ind w:left="0"/>
              <w:rPr>
                <w:rFonts w:cstheme="minorHAnsi"/>
                <w:sz w:val="28"/>
                <w:szCs w:val="28"/>
                <w:rtl/>
              </w:rPr>
            </w:pPr>
            <w:r>
              <w:rPr>
                <w:rFonts w:cstheme="minorHAnsi" w:hint="cs"/>
                <w:sz w:val="28"/>
                <w:szCs w:val="28"/>
                <w:rtl/>
              </w:rPr>
              <w:t>التلقائيّة</w:t>
            </w:r>
          </w:p>
        </w:tc>
        <w:tc>
          <w:tcPr>
            <w:tcW w:w="1813" w:type="dxa"/>
          </w:tcPr>
          <w:p w14:paraId="3FB8AC30" w14:textId="17D3608E" w:rsidR="0059290B" w:rsidRDefault="00D64C03" w:rsidP="00543B34">
            <w:pPr>
              <w:pStyle w:val="Paragraphedeliste"/>
              <w:bidi/>
              <w:ind w:left="0"/>
              <w:rPr>
                <w:rFonts w:cstheme="minorHAnsi"/>
                <w:sz w:val="28"/>
                <w:szCs w:val="28"/>
                <w:rtl/>
              </w:rPr>
            </w:pPr>
            <w:r>
              <w:rPr>
                <w:rFonts w:cstheme="minorHAnsi" w:hint="cs"/>
                <w:sz w:val="28"/>
                <w:szCs w:val="28"/>
                <w:rtl/>
              </w:rPr>
              <w:t>المشاركة</w:t>
            </w:r>
          </w:p>
        </w:tc>
      </w:tr>
    </w:tbl>
    <w:p w14:paraId="1D3EC901" w14:textId="77777777" w:rsidR="0059290B" w:rsidRDefault="0059290B" w:rsidP="0059290B">
      <w:pPr>
        <w:bidi/>
        <w:rPr>
          <w:rFonts w:cstheme="minorHAnsi"/>
          <w:sz w:val="28"/>
          <w:szCs w:val="28"/>
          <w:rtl/>
        </w:rPr>
      </w:pPr>
    </w:p>
    <w:p w14:paraId="0CB1E1D7" w14:textId="77777777" w:rsidR="0059290B" w:rsidRPr="00503739" w:rsidRDefault="0059290B" w:rsidP="0001294E">
      <w:pPr>
        <w:jc w:val="right"/>
        <w:rPr>
          <w:rFonts w:cstheme="minorHAnsi"/>
          <w:sz w:val="28"/>
          <w:szCs w:val="28"/>
        </w:rPr>
      </w:pPr>
      <w:r w:rsidRPr="00503739">
        <w:rPr>
          <w:rFonts w:cstheme="minorHAnsi"/>
          <w:sz w:val="28"/>
          <w:szCs w:val="28"/>
          <w:rtl/>
        </w:rPr>
        <w:t xml:space="preserve">الإنـــتــــاج: </w:t>
      </w:r>
      <w:r w:rsidRPr="00503739">
        <w:rPr>
          <w:rFonts w:cstheme="minorHAnsi" w:hint="cs"/>
          <w:sz w:val="28"/>
          <w:szCs w:val="28"/>
          <w:rtl/>
        </w:rPr>
        <w:t>(25 سطرا):</w:t>
      </w:r>
    </w:p>
    <w:p w14:paraId="1F31AA9B" w14:textId="77777777" w:rsidR="0059290B" w:rsidRPr="00503739" w:rsidRDefault="0059290B" w:rsidP="0059290B">
      <w:pPr>
        <w:bidi/>
        <w:rPr>
          <w:rFonts w:cstheme="minorHAnsi"/>
          <w:sz w:val="28"/>
          <w:szCs w:val="28"/>
          <w:rtl/>
        </w:rPr>
      </w:pPr>
      <w:r w:rsidRPr="00503739">
        <w:rPr>
          <w:rFonts w:cstheme="minorHAnsi"/>
          <w:sz w:val="28"/>
          <w:szCs w:val="28"/>
          <w:rtl/>
        </w:rPr>
        <w:t xml:space="preserve">  اعترضك وصديقك عاطل عن العمل متسولا، فنهره صديقك وعبّر لك عن امتعاضه من البطالة والبطالين واعتبرهم سبب الآفات الاجتماعيّة، فبيّنت له أنّهم قد يكونو</w:t>
      </w:r>
      <w:r w:rsidRPr="00503739">
        <w:rPr>
          <w:rFonts w:cstheme="minorHAnsi" w:hint="cs"/>
          <w:sz w:val="28"/>
          <w:szCs w:val="28"/>
          <w:rtl/>
        </w:rPr>
        <w:t>ن</w:t>
      </w:r>
      <w:r w:rsidRPr="00503739">
        <w:rPr>
          <w:rFonts w:cstheme="minorHAnsi"/>
          <w:sz w:val="28"/>
          <w:szCs w:val="28"/>
          <w:rtl/>
        </w:rPr>
        <w:t xml:space="preserve"> ضح</w:t>
      </w:r>
      <w:r w:rsidRPr="00503739">
        <w:rPr>
          <w:rFonts w:cstheme="minorHAnsi" w:hint="cs"/>
          <w:sz w:val="28"/>
          <w:szCs w:val="28"/>
          <w:rtl/>
        </w:rPr>
        <w:t>ايا رغم ما يتسببون فيه من مشاكل:</w:t>
      </w:r>
    </w:p>
    <w:p w14:paraId="4F6ACA4F" w14:textId="77777777" w:rsidR="0059290B" w:rsidRDefault="0059290B" w:rsidP="0059290B">
      <w:pPr>
        <w:pStyle w:val="Paragraphedeliste"/>
        <w:bidi/>
        <w:ind w:left="1080"/>
        <w:rPr>
          <w:rFonts w:cstheme="minorHAnsi"/>
          <w:sz w:val="28"/>
          <w:szCs w:val="28"/>
          <w:rtl/>
        </w:rPr>
      </w:pPr>
      <w:r>
        <w:rPr>
          <w:rFonts w:cstheme="minorHAnsi" w:hint="cs"/>
          <w:sz w:val="28"/>
          <w:szCs w:val="28"/>
          <w:rtl/>
        </w:rPr>
        <w:t xml:space="preserve">  قصّ ما حدث وانقل مداخلتك منوّعا حججك:</w:t>
      </w:r>
    </w:p>
    <w:p w14:paraId="1337FA52" w14:textId="1C106DA3" w:rsidR="0045450B" w:rsidRDefault="008D1F5F" w:rsidP="0059290B">
      <w:pPr>
        <w:bidi/>
        <w:rPr>
          <w:rFonts w:cstheme="minorHAnsi"/>
          <w:sz w:val="28"/>
          <w:szCs w:val="28"/>
          <w:rtl/>
        </w:rPr>
      </w:pPr>
      <w:r>
        <w:rPr>
          <w:rFonts w:cstheme="minorHAnsi" w:hint="cs"/>
          <w:sz w:val="28"/>
          <w:szCs w:val="28"/>
          <w:rtl/>
        </w:rPr>
        <w:t xml:space="preserve"> </w:t>
      </w:r>
      <w:r w:rsidR="0071397E">
        <w:rPr>
          <w:rFonts w:cstheme="minorHAnsi" w:hint="cs"/>
          <w:sz w:val="28"/>
          <w:szCs w:val="28"/>
          <w:rtl/>
        </w:rPr>
        <w:t xml:space="preserve">   بينما كنت أتمشّى </w:t>
      </w:r>
      <w:r>
        <w:rPr>
          <w:rFonts w:cstheme="minorHAnsi" w:hint="cs"/>
          <w:sz w:val="28"/>
          <w:szCs w:val="28"/>
          <w:rtl/>
        </w:rPr>
        <w:t>أ</w:t>
      </w:r>
      <w:r w:rsidR="0071397E">
        <w:rPr>
          <w:rFonts w:cstheme="minorHAnsi" w:hint="cs"/>
          <w:sz w:val="28"/>
          <w:szCs w:val="28"/>
          <w:rtl/>
        </w:rPr>
        <w:t xml:space="preserve">نا وصديقي </w:t>
      </w:r>
      <w:r>
        <w:rPr>
          <w:rFonts w:cstheme="minorHAnsi" w:hint="cs"/>
          <w:sz w:val="28"/>
          <w:szCs w:val="28"/>
          <w:rtl/>
        </w:rPr>
        <w:t xml:space="preserve">عليّ </w:t>
      </w:r>
      <w:r w:rsidR="0071397E">
        <w:rPr>
          <w:rFonts w:cstheme="minorHAnsi" w:hint="cs"/>
          <w:sz w:val="28"/>
          <w:szCs w:val="28"/>
          <w:rtl/>
        </w:rPr>
        <w:t>في أحد الش</w:t>
      </w:r>
      <w:r>
        <w:rPr>
          <w:rFonts w:cstheme="minorHAnsi" w:hint="cs"/>
          <w:sz w:val="28"/>
          <w:szCs w:val="28"/>
          <w:rtl/>
        </w:rPr>
        <w:t>ّ</w:t>
      </w:r>
      <w:r w:rsidR="0071397E">
        <w:rPr>
          <w:rFonts w:cstheme="minorHAnsi" w:hint="cs"/>
          <w:sz w:val="28"/>
          <w:szCs w:val="28"/>
          <w:rtl/>
        </w:rPr>
        <w:t>وارع إذ اعترض سبيلنا شابّ في مقتبل العمر متسوّلا، وما به من عاهة أو إعاقة تمنعه عن العمل</w:t>
      </w:r>
      <w:r>
        <w:rPr>
          <w:rFonts w:cstheme="minorHAnsi" w:hint="cs"/>
          <w:sz w:val="28"/>
          <w:szCs w:val="28"/>
          <w:rtl/>
        </w:rPr>
        <w:t>.</w:t>
      </w:r>
      <w:r w:rsidR="0071397E">
        <w:rPr>
          <w:rFonts w:cstheme="minorHAnsi" w:hint="cs"/>
          <w:sz w:val="28"/>
          <w:szCs w:val="28"/>
          <w:rtl/>
        </w:rPr>
        <w:t xml:space="preserve"> فعبّر صديق</w:t>
      </w:r>
      <w:r>
        <w:rPr>
          <w:rFonts w:cstheme="minorHAnsi" w:hint="cs"/>
          <w:sz w:val="28"/>
          <w:szCs w:val="28"/>
          <w:rtl/>
        </w:rPr>
        <w:t>ي</w:t>
      </w:r>
      <w:r w:rsidR="0071397E">
        <w:rPr>
          <w:rFonts w:cstheme="minorHAnsi" w:hint="cs"/>
          <w:sz w:val="28"/>
          <w:szCs w:val="28"/>
          <w:rtl/>
        </w:rPr>
        <w:t xml:space="preserve"> عن امتعاضه منه</w:t>
      </w:r>
      <w:r>
        <w:rPr>
          <w:rFonts w:cstheme="minorHAnsi" w:hint="cs"/>
          <w:sz w:val="28"/>
          <w:szCs w:val="28"/>
          <w:rtl/>
        </w:rPr>
        <w:t>،</w:t>
      </w:r>
      <w:r w:rsidR="0071397E">
        <w:rPr>
          <w:rFonts w:cstheme="minorHAnsi" w:hint="cs"/>
          <w:sz w:val="28"/>
          <w:szCs w:val="28"/>
          <w:rtl/>
        </w:rPr>
        <w:t xml:space="preserve"> </w:t>
      </w:r>
      <w:r>
        <w:rPr>
          <w:rFonts w:cstheme="minorHAnsi" w:hint="cs"/>
          <w:sz w:val="28"/>
          <w:szCs w:val="28"/>
          <w:rtl/>
        </w:rPr>
        <w:t>لأنّه، وحسب رأيه،</w:t>
      </w:r>
      <w:r w:rsidR="0071397E">
        <w:rPr>
          <w:rFonts w:cstheme="minorHAnsi" w:hint="cs"/>
          <w:sz w:val="28"/>
          <w:szCs w:val="28"/>
          <w:rtl/>
        </w:rPr>
        <w:t xml:space="preserve"> حبّذ هو وبعض الش</w:t>
      </w:r>
      <w:r>
        <w:rPr>
          <w:rFonts w:cstheme="minorHAnsi" w:hint="cs"/>
          <w:sz w:val="28"/>
          <w:szCs w:val="28"/>
          <w:rtl/>
        </w:rPr>
        <w:t>ّ</w:t>
      </w:r>
      <w:r w:rsidR="0071397E">
        <w:rPr>
          <w:rFonts w:cstheme="minorHAnsi" w:hint="cs"/>
          <w:sz w:val="28"/>
          <w:szCs w:val="28"/>
          <w:rtl/>
        </w:rPr>
        <w:t>باب البطالة والتسوّل على العمل</w:t>
      </w:r>
      <w:r>
        <w:rPr>
          <w:rFonts w:cstheme="minorHAnsi" w:hint="cs"/>
          <w:sz w:val="28"/>
          <w:szCs w:val="28"/>
          <w:rtl/>
        </w:rPr>
        <w:t>،</w:t>
      </w:r>
      <w:r w:rsidR="0071397E">
        <w:rPr>
          <w:rFonts w:cstheme="minorHAnsi" w:hint="cs"/>
          <w:sz w:val="28"/>
          <w:szCs w:val="28"/>
          <w:rtl/>
        </w:rPr>
        <w:t xml:space="preserve"> فتسب</w:t>
      </w:r>
      <w:r>
        <w:rPr>
          <w:rFonts w:cstheme="minorHAnsi" w:hint="cs"/>
          <w:sz w:val="28"/>
          <w:szCs w:val="28"/>
          <w:rtl/>
        </w:rPr>
        <w:t>ّ</w:t>
      </w:r>
      <w:r w:rsidR="0071397E">
        <w:rPr>
          <w:rFonts w:cstheme="minorHAnsi" w:hint="cs"/>
          <w:sz w:val="28"/>
          <w:szCs w:val="28"/>
          <w:rtl/>
        </w:rPr>
        <w:t>بوا في آفات اجتماعيّة عديدة وخطيرة. ورغم ما في رأي صديقي من بعض الوجاهة إلا أنّني تدخّلت قائلا:</w:t>
      </w:r>
    </w:p>
    <w:p w14:paraId="4FDBDE14" w14:textId="6320E98D" w:rsidR="0071397E" w:rsidRDefault="0071397E" w:rsidP="0071397E">
      <w:pPr>
        <w:bidi/>
        <w:rPr>
          <w:rFonts w:cstheme="minorHAnsi"/>
          <w:sz w:val="28"/>
          <w:szCs w:val="28"/>
          <w:rtl/>
        </w:rPr>
      </w:pPr>
      <w:r>
        <w:rPr>
          <w:rFonts w:cstheme="minorHAnsi" w:hint="cs"/>
          <w:sz w:val="28"/>
          <w:szCs w:val="28"/>
          <w:rtl/>
        </w:rPr>
        <w:t xml:space="preserve">   " اعلم يا عليّ، أنّ هؤلاء العاطلين عن العمل قد التجأوا إلى التسوّل كرها لا طوعا، وقد يكونو</w:t>
      </w:r>
      <w:r w:rsidR="00F74002">
        <w:rPr>
          <w:rFonts w:cstheme="minorHAnsi" w:hint="cs"/>
          <w:sz w:val="28"/>
          <w:szCs w:val="28"/>
          <w:rtl/>
        </w:rPr>
        <w:t>ن</w:t>
      </w:r>
      <w:r>
        <w:rPr>
          <w:rFonts w:cstheme="minorHAnsi" w:hint="cs"/>
          <w:sz w:val="28"/>
          <w:szCs w:val="28"/>
          <w:rtl/>
        </w:rPr>
        <w:t xml:space="preserve"> ضحايا رغم ما قد يتسب</w:t>
      </w:r>
      <w:r w:rsidR="008D1F5F">
        <w:rPr>
          <w:rFonts w:cstheme="minorHAnsi" w:hint="cs"/>
          <w:sz w:val="28"/>
          <w:szCs w:val="28"/>
          <w:rtl/>
        </w:rPr>
        <w:t>ّ</w:t>
      </w:r>
      <w:r>
        <w:rPr>
          <w:rFonts w:cstheme="minorHAnsi" w:hint="cs"/>
          <w:sz w:val="28"/>
          <w:szCs w:val="28"/>
          <w:rtl/>
        </w:rPr>
        <w:t>بون فيه من مشاكل ل</w:t>
      </w:r>
      <w:r w:rsidR="008D1F5F">
        <w:rPr>
          <w:rFonts w:cstheme="minorHAnsi" w:hint="cs"/>
          <w:sz w:val="28"/>
          <w:szCs w:val="28"/>
          <w:rtl/>
        </w:rPr>
        <w:t>أ</w:t>
      </w:r>
      <w:r>
        <w:rPr>
          <w:rFonts w:cstheme="minorHAnsi" w:hint="cs"/>
          <w:sz w:val="28"/>
          <w:szCs w:val="28"/>
          <w:rtl/>
        </w:rPr>
        <w:t>نفسهم ولأسرهم وللمجتمع عامّة.</w:t>
      </w:r>
      <w:r w:rsidR="00F74002">
        <w:rPr>
          <w:rFonts w:cstheme="minorHAnsi" w:hint="cs"/>
          <w:sz w:val="28"/>
          <w:szCs w:val="28"/>
          <w:rtl/>
        </w:rPr>
        <w:t xml:space="preserve"> ولعلّ التسوّل أهونها، فه</w:t>
      </w:r>
      <w:r w:rsidR="00C30E7D">
        <w:rPr>
          <w:rFonts w:cstheme="minorHAnsi" w:hint="cs"/>
          <w:sz w:val="28"/>
          <w:szCs w:val="28"/>
          <w:rtl/>
        </w:rPr>
        <w:t>و</w:t>
      </w:r>
      <w:r w:rsidR="00F74002">
        <w:rPr>
          <w:rFonts w:cstheme="minorHAnsi" w:hint="cs"/>
          <w:sz w:val="28"/>
          <w:szCs w:val="28"/>
          <w:rtl/>
        </w:rPr>
        <w:t xml:space="preserve"> على كلّ حال خير من الس</w:t>
      </w:r>
      <w:r w:rsidR="008D1F5F">
        <w:rPr>
          <w:rFonts w:cstheme="minorHAnsi" w:hint="cs"/>
          <w:sz w:val="28"/>
          <w:szCs w:val="28"/>
          <w:rtl/>
        </w:rPr>
        <w:t>ّ</w:t>
      </w:r>
      <w:r w:rsidR="00F74002">
        <w:rPr>
          <w:rFonts w:cstheme="minorHAnsi" w:hint="cs"/>
          <w:sz w:val="28"/>
          <w:szCs w:val="28"/>
          <w:rtl/>
        </w:rPr>
        <w:t>طو والس</w:t>
      </w:r>
      <w:r w:rsidR="008D1F5F">
        <w:rPr>
          <w:rFonts w:cstheme="minorHAnsi" w:hint="cs"/>
          <w:sz w:val="28"/>
          <w:szCs w:val="28"/>
          <w:rtl/>
        </w:rPr>
        <w:t>ّ</w:t>
      </w:r>
      <w:r w:rsidR="00F74002">
        <w:rPr>
          <w:rFonts w:cstheme="minorHAnsi" w:hint="cs"/>
          <w:sz w:val="28"/>
          <w:szCs w:val="28"/>
          <w:rtl/>
        </w:rPr>
        <w:t xml:space="preserve">رقة. ولكن ألا ترى أنّهم ضحايا؟ انظر حولك فسترى في حيّنا مثلا ثلّة من خيرة الشّباب ضحّى طيلة سنوات بالوقت والجهد والمال حتّى يحصّل شهادة بها يدخل سوق العمل، ويوم </w:t>
      </w:r>
      <w:r w:rsidR="008D1F5F">
        <w:rPr>
          <w:rFonts w:cstheme="minorHAnsi" w:hint="cs"/>
          <w:sz w:val="28"/>
          <w:szCs w:val="28"/>
          <w:rtl/>
        </w:rPr>
        <w:t>تحصّل على</w:t>
      </w:r>
      <w:r w:rsidR="00F74002">
        <w:rPr>
          <w:rFonts w:cstheme="minorHAnsi" w:hint="cs"/>
          <w:sz w:val="28"/>
          <w:szCs w:val="28"/>
          <w:rtl/>
        </w:rPr>
        <w:t xml:space="preserve"> تلك الشهادة وجد أبواب العمل دونه موصدة، فطرقها مرّة واثنتين وعشرة ولا من مجيب. أليس هذا حال أخي المهندس وأخيك الفنّي السّامي؟ ت</w:t>
      </w:r>
      <w:r w:rsidR="008D1F5F">
        <w:rPr>
          <w:rFonts w:cstheme="minorHAnsi" w:hint="cs"/>
          <w:sz w:val="28"/>
          <w:szCs w:val="28"/>
          <w:rtl/>
        </w:rPr>
        <w:t>ُ</w:t>
      </w:r>
      <w:r w:rsidR="00F74002">
        <w:rPr>
          <w:rFonts w:cstheme="minorHAnsi" w:hint="cs"/>
          <w:sz w:val="28"/>
          <w:szCs w:val="28"/>
          <w:rtl/>
        </w:rPr>
        <w:t xml:space="preserve">رى، </w:t>
      </w:r>
      <w:r w:rsidR="008D1F5F">
        <w:rPr>
          <w:rFonts w:cstheme="minorHAnsi" w:hint="cs"/>
          <w:sz w:val="28"/>
          <w:szCs w:val="28"/>
          <w:rtl/>
        </w:rPr>
        <w:t>أ</w:t>
      </w:r>
      <w:r w:rsidR="00F74002">
        <w:rPr>
          <w:rFonts w:cstheme="minorHAnsi" w:hint="cs"/>
          <w:sz w:val="28"/>
          <w:szCs w:val="28"/>
          <w:rtl/>
        </w:rPr>
        <w:t xml:space="preserve">يّ قهر يشعران به ويشعر به من مثلهم وهم يرون أحلام الماضي </w:t>
      </w:r>
      <w:r w:rsidR="003A0843">
        <w:rPr>
          <w:rFonts w:cstheme="minorHAnsi" w:hint="cs"/>
          <w:sz w:val="28"/>
          <w:szCs w:val="28"/>
          <w:rtl/>
        </w:rPr>
        <w:t>تتبخّر كال</w:t>
      </w:r>
      <w:r w:rsidR="00F74002">
        <w:rPr>
          <w:rFonts w:cstheme="minorHAnsi" w:hint="cs"/>
          <w:sz w:val="28"/>
          <w:szCs w:val="28"/>
          <w:rtl/>
        </w:rPr>
        <w:t>س</w:t>
      </w:r>
      <w:r w:rsidR="008D1F5F">
        <w:rPr>
          <w:rFonts w:cstheme="minorHAnsi" w:hint="cs"/>
          <w:sz w:val="28"/>
          <w:szCs w:val="28"/>
          <w:rtl/>
        </w:rPr>
        <w:t>ّ</w:t>
      </w:r>
      <w:r w:rsidR="00F74002">
        <w:rPr>
          <w:rFonts w:cstheme="minorHAnsi" w:hint="cs"/>
          <w:sz w:val="28"/>
          <w:szCs w:val="28"/>
          <w:rtl/>
        </w:rPr>
        <w:t>راب</w:t>
      </w:r>
      <w:r w:rsidR="008D1F5F">
        <w:rPr>
          <w:rFonts w:cstheme="minorHAnsi" w:hint="cs"/>
          <w:sz w:val="28"/>
          <w:szCs w:val="28"/>
          <w:rtl/>
        </w:rPr>
        <w:t>؟</w:t>
      </w:r>
      <w:r w:rsidR="003A0843">
        <w:rPr>
          <w:rFonts w:cstheme="minorHAnsi" w:hint="cs"/>
          <w:sz w:val="28"/>
          <w:szCs w:val="28"/>
          <w:rtl/>
        </w:rPr>
        <w:t xml:space="preserve"> صحيح يا صديقي أنّ بعضهم قد امتلأ غيظا ونقمة على دولة أهملته وعلى مجتمع قهره، فراح ينتقم بصور خطيرة شتّى، فمنهم من صار مجرما محترفا ومنهم من هاجر خلسة ومنهم من صار للجماعات الإرهابيّة تابعا. ولكن أيحقّ لنا أن نحاسبهم أشدّ الحساب والحال أنّ المسؤول عن وضعهم هو المجتمع ونظام التعليم وسياسة الدولة؟ إنّني أرى أنّهم، و</w:t>
      </w:r>
      <w:r w:rsidR="00A43472">
        <w:rPr>
          <w:rFonts w:cstheme="minorHAnsi" w:hint="cs"/>
          <w:sz w:val="28"/>
          <w:szCs w:val="28"/>
          <w:rtl/>
        </w:rPr>
        <w:t>إ</w:t>
      </w:r>
      <w:r w:rsidR="003A0843">
        <w:rPr>
          <w:rFonts w:cstheme="minorHAnsi" w:hint="cs"/>
          <w:sz w:val="28"/>
          <w:szCs w:val="28"/>
          <w:rtl/>
        </w:rPr>
        <w:t xml:space="preserve">ن </w:t>
      </w:r>
      <w:r w:rsidR="00A43472">
        <w:rPr>
          <w:rFonts w:cstheme="minorHAnsi" w:hint="cs"/>
          <w:sz w:val="28"/>
          <w:szCs w:val="28"/>
          <w:rtl/>
        </w:rPr>
        <w:t>كنت ضدّ من اقترف منه</w:t>
      </w:r>
      <w:r w:rsidR="00C30E7D">
        <w:rPr>
          <w:rFonts w:cstheme="minorHAnsi" w:hint="cs"/>
          <w:sz w:val="28"/>
          <w:szCs w:val="28"/>
          <w:rtl/>
        </w:rPr>
        <w:t>م</w:t>
      </w:r>
      <w:r w:rsidR="00A43472">
        <w:rPr>
          <w:rFonts w:cstheme="minorHAnsi" w:hint="cs"/>
          <w:sz w:val="28"/>
          <w:szCs w:val="28"/>
          <w:rtl/>
        </w:rPr>
        <w:t xml:space="preserve"> ما اقترف، فإنّني أرى أنّ الحلّ يكمن في احتضانهم وتوعي</w:t>
      </w:r>
      <w:r w:rsidR="001949EA">
        <w:rPr>
          <w:rFonts w:cstheme="minorHAnsi" w:hint="cs"/>
          <w:sz w:val="28"/>
          <w:szCs w:val="28"/>
          <w:rtl/>
        </w:rPr>
        <w:t>تهم</w:t>
      </w:r>
      <w:r w:rsidR="00A43472">
        <w:rPr>
          <w:rFonts w:cstheme="minorHAnsi" w:hint="cs"/>
          <w:sz w:val="28"/>
          <w:szCs w:val="28"/>
          <w:rtl/>
        </w:rPr>
        <w:t xml:space="preserve">، </w:t>
      </w:r>
      <w:r w:rsidR="001949EA">
        <w:rPr>
          <w:rFonts w:cstheme="minorHAnsi" w:hint="cs"/>
          <w:sz w:val="28"/>
          <w:szCs w:val="28"/>
          <w:rtl/>
        </w:rPr>
        <w:t>ف</w:t>
      </w:r>
      <w:r w:rsidR="00A43472">
        <w:rPr>
          <w:rFonts w:cstheme="minorHAnsi" w:hint="cs"/>
          <w:sz w:val="28"/>
          <w:szCs w:val="28"/>
          <w:rtl/>
        </w:rPr>
        <w:t xml:space="preserve">علينا أن </w:t>
      </w:r>
      <w:r w:rsidR="00A43472">
        <w:rPr>
          <w:rFonts w:cstheme="minorHAnsi" w:hint="cs"/>
          <w:sz w:val="28"/>
          <w:szCs w:val="28"/>
          <w:rtl/>
        </w:rPr>
        <w:lastRenderedPageBreak/>
        <w:t>نقيم لهم دورات تكوينية تعلّمه</w:t>
      </w:r>
      <w:r w:rsidR="001949EA">
        <w:rPr>
          <w:rFonts w:cstheme="minorHAnsi" w:hint="cs"/>
          <w:sz w:val="28"/>
          <w:szCs w:val="28"/>
          <w:rtl/>
        </w:rPr>
        <w:t>م</w:t>
      </w:r>
      <w:r w:rsidR="00A43472">
        <w:rPr>
          <w:rFonts w:cstheme="minorHAnsi" w:hint="cs"/>
          <w:sz w:val="28"/>
          <w:szCs w:val="28"/>
          <w:rtl/>
        </w:rPr>
        <w:t xml:space="preserve"> مهارات الحياة وتكسبهم كفاءة </w:t>
      </w:r>
      <w:r w:rsidR="001949EA">
        <w:rPr>
          <w:rFonts w:cstheme="minorHAnsi" w:hint="cs"/>
          <w:sz w:val="28"/>
          <w:szCs w:val="28"/>
          <w:rtl/>
        </w:rPr>
        <w:t>ل</w:t>
      </w:r>
      <w:r w:rsidR="00A43472">
        <w:rPr>
          <w:rFonts w:cstheme="minorHAnsi" w:hint="cs"/>
          <w:sz w:val="28"/>
          <w:szCs w:val="28"/>
          <w:rtl/>
        </w:rPr>
        <w:t>لد</w:t>
      </w:r>
      <w:r w:rsidR="001949EA">
        <w:rPr>
          <w:rFonts w:cstheme="minorHAnsi" w:hint="cs"/>
          <w:sz w:val="28"/>
          <w:szCs w:val="28"/>
          <w:rtl/>
        </w:rPr>
        <w:t>ّ</w:t>
      </w:r>
      <w:r w:rsidR="00A43472">
        <w:rPr>
          <w:rFonts w:cstheme="minorHAnsi" w:hint="cs"/>
          <w:sz w:val="28"/>
          <w:szCs w:val="28"/>
          <w:rtl/>
        </w:rPr>
        <w:t>خول إلى سوق الش</w:t>
      </w:r>
      <w:r w:rsidR="001949EA">
        <w:rPr>
          <w:rFonts w:cstheme="minorHAnsi" w:hint="cs"/>
          <w:sz w:val="28"/>
          <w:szCs w:val="28"/>
          <w:rtl/>
        </w:rPr>
        <w:t>ّ</w:t>
      </w:r>
      <w:r w:rsidR="00A43472">
        <w:rPr>
          <w:rFonts w:cstheme="minorHAnsi" w:hint="cs"/>
          <w:sz w:val="28"/>
          <w:szCs w:val="28"/>
          <w:rtl/>
        </w:rPr>
        <w:t>غل بأفكار إبداعي</w:t>
      </w:r>
      <w:r w:rsidR="001949EA">
        <w:rPr>
          <w:rFonts w:cstheme="minorHAnsi" w:hint="cs"/>
          <w:sz w:val="28"/>
          <w:szCs w:val="28"/>
          <w:rtl/>
        </w:rPr>
        <w:t>ّ</w:t>
      </w:r>
      <w:r w:rsidR="00A43472">
        <w:rPr>
          <w:rFonts w:cstheme="minorHAnsi" w:hint="cs"/>
          <w:sz w:val="28"/>
          <w:szCs w:val="28"/>
          <w:rtl/>
        </w:rPr>
        <w:t>ة جديدة، علينا أن نشجّعهم، وهم شباب الأنترنيت والتكنولوجيات الحديثة، على توظيف هذ</w:t>
      </w:r>
      <w:r w:rsidR="001949EA">
        <w:rPr>
          <w:rFonts w:cstheme="minorHAnsi" w:hint="cs"/>
          <w:sz w:val="28"/>
          <w:szCs w:val="28"/>
          <w:rtl/>
        </w:rPr>
        <w:t>ه</w:t>
      </w:r>
      <w:r w:rsidR="00A43472">
        <w:rPr>
          <w:rFonts w:cstheme="minorHAnsi" w:hint="cs"/>
          <w:sz w:val="28"/>
          <w:szCs w:val="28"/>
          <w:rtl/>
        </w:rPr>
        <w:t xml:space="preserve"> الوسائل والوسائط في كسب المال بطرق شرعيّة قانونيّة، فلعلّك تتذكّر ابن جارنا أحمد، الّذي صار صانع محتوى مشهور</w:t>
      </w:r>
      <w:r w:rsidR="001949EA">
        <w:rPr>
          <w:rFonts w:cstheme="minorHAnsi" w:hint="cs"/>
          <w:sz w:val="28"/>
          <w:szCs w:val="28"/>
          <w:rtl/>
        </w:rPr>
        <w:t>ا</w:t>
      </w:r>
      <w:r w:rsidR="00A43472">
        <w:rPr>
          <w:rFonts w:cstheme="minorHAnsi" w:hint="cs"/>
          <w:sz w:val="28"/>
          <w:szCs w:val="28"/>
          <w:rtl/>
        </w:rPr>
        <w:t xml:space="preserve"> على وسائل الت</w:t>
      </w:r>
      <w:r w:rsidR="001949EA">
        <w:rPr>
          <w:rFonts w:cstheme="minorHAnsi" w:hint="cs"/>
          <w:sz w:val="28"/>
          <w:szCs w:val="28"/>
          <w:rtl/>
        </w:rPr>
        <w:t>ّ</w:t>
      </w:r>
      <w:r w:rsidR="00A43472">
        <w:rPr>
          <w:rFonts w:cstheme="minorHAnsi" w:hint="cs"/>
          <w:sz w:val="28"/>
          <w:szCs w:val="28"/>
          <w:rtl/>
        </w:rPr>
        <w:t>واصل الاجتماعي</w:t>
      </w:r>
      <w:r w:rsidR="001949EA">
        <w:rPr>
          <w:rFonts w:cstheme="minorHAnsi" w:hint="cs"/>
          <w:sz w:val="28"/>
          <w:szCs w:val="28"/>
          <w:rtl/>
        </w:rPr>
        <w:t>ّ</w:t>
      </w:r>
      <w:r w:rsidR="00A43472">
        <w:rPr>
          <w:rFonts w:cstheme="minorHAnsi" w:hint="cs"/>
          <w:sz w:val="28"/>
          <w:szCs w:val="28"/>
          <w:rtl/>
        </w:rPr>
        <w:t xml:space="preserve"> بسبب مهارته في الت</w:t>
      </w:r>
      <w:r w:rsidR="001949EA">
        <w:rPr>
          <w:rFonts w:cstheme="minorHAnsi" w:hint="cs"/>
          <w:sz w:val="28"/>
          <w:szCs w:val="28"/>
          <w:rtl/>
        </w:rPr>
        <w:t>ّ</w:t>
      </w:r>
      <w:r w:rsidR="00A43472">
        <w:rPr>
          <w:rFonts w:cstheme="minorHAnsi" w:hint="cs"/>
          <w:sz w:val="28"/>
          <w:szCs w:val="28"/>
          <w:rtl/>
        </w:rPr>
        <w:t>مثيل والت</w:t>
      </w:r>
      <w:r w:rsidR="001949EA">
        <w:rPr>
          <w:rFonts w:cstheme="minorHAnsi" w:hint="cs"/>
          <w:sz w:val="28"/>
          <w:szCs w:val="28"/>
          <w:rtl/>
        </w:rPr>
        <w:t>ّ</w:t>
      </w:r>
      <w:r w:rsidR="00A43472">
        <w:rPr>
          <w:rFonts w:cstheme="minorHAnsi" w:hint="cs"/>
          <w:sz w:val="28"/>
          <w:szCs w:val="28"/>
          <w:rtl/>
        </w:rPr>
        <w:t>قليد، وها</w:t>
      </w:r>
      <w:r w:rsidR="001949EA">
        <w:rPr>
          <w:rFonts w:cstheme="minorHAnsi" w:hint="cs"/>
          <w:sz w:val="28"/>
          <w:szCs w:val="28"/>
          <w:rtl/>
        </w:rPr>
        <w:t xml:space="preserve"> </w:t>
      </w:r>
      <w:r w:rsidR="00A43472">
        <w:rPr>
          <w:rFonts w:cstheme="minorHAnsi" w:hint="cs"/>
          <w:sz w:val="28"/>
          <w:szCs w:val="28"/>
          <w:rtl/>
        </w:rPr>
        <w:t>هو الآن قد غدا نجما كوميدي</w:t>
      </w:r>
      <w:r w:rsidR="001949EA">
        <w:rPr>
          <w:rFonts w:cstheme="minorHAnsi" w:hint="cs"/>
          <w:sz w:val="28"/>
          <w:szCs w:val="28"/>
          <w:rtl/>
        </w:rPr>
        <w:t>ّ</w:t>
      </w:r>
      <w:r w:rsidR="00A43472">
        <w:rPr>
          <w:rFonts w:cstheme="minorHAnsi" w:hint="cs"/>
          <w:sz w:val="28"/>
          <w:szCs w:val="28"/>
          <w:rtl/>
        </w:rPr>
        <w:t xml:space="preserve">ا معروفا، وقد </w:t>
      </w:r>
      <w:r w:rsidR="001949EA">
        <w:rPr>
          <w:rFonts w:cstheme="minorHAnsi" w:hint="cs"/>
          <w:sz w:val="28"/>
          <w:szCs w:val="28"/>
          <w:rtl/>
        </w:rPr>
        <w:t>أ</w:t>
      </w:r>
      <w:r w:rsidR="00A43472">
        <w:rPr>
          <w:rFonts w:cstheme="minorHAnsi" w:hint="cs"/>
          <w:sz w:val="28"/>
          <w:szCs w:val="28"/>
          <w:rtl/>
        </w:rPr>
        <w:t xml:space="preserve">غدقت عليه </w:t>
      </w:r>
      <w:proofErr w:type="spellStart"/>
      <w:r w:rsidR="00A43472">
        <w:rPr>
          <w:rFonts w:cstheme="minorHAnsi" w:hint="cs"/>
          <w:sz w:val="28"/>
          <w:szCs w:val="28"/>
          <w:rtl/>
        </w:rPr>
        <w:t>فيديوهاته</w:t>
      </w:r>
      <w:proofErr w:type="spellEnd"/>
      <w:r w:rsidR="00A43472">
        <w:rPr>
          <w:rFonts w:cstheme="minorHAnsi" w:hint="cs"/>
          <w:sz w:val="28"/>
          <w:szCs w:val="28"/>
          <w:rtl/>
        </w:rPr>
        <w:t xml:space="preserve"> الأموال الطّائلة. إنّ على العاطلين أن يفكّروا خارج الصندوق</w:t>
      </w:r>
      <w:r w:rsidR="00F7081B">
        <w:rPr>
          <w:rFonts w:cstheme="minorHAnsi" w:hint="cs"/>
          <w:sz w:val="28"/>
          <w:szCs w:val="28"/>
          <w:rtl/>
        </w:rPr>
        <w:t>،</w:t>
      </w:r>
      <w:r w:rsidR="00A43472">
        <w:rPr>
          <w:rFonts w:cstheme="minorHAnsi" w:hint="cs"/>
          <w:sz w:val="28"/>
          <w:szCs w:val="28"/>
          <w:rtl/>
        </w:rPr>
        <w:t xml:space="preserve"> </w:t>
      </w:r>
      <w:r w:rsidR="00F7081B">
        <w:rPr>
          <w:rFonts w:cstheme="minorHAnsi" w:hint="cs"/>
          <w:sz w:val="28"/>
          <w:szCs w:val="28"/>
          <w:rtl/>
        </w:rPr>
        <w:t>ف</w:t>
      </w:r>
      <w:r w:rsidR="00A43472">
        <w:rPr>
          <w:rFonts w:cstheme="minorHAnsi" w:hint="cs"/>
          <w:sz w:val="28"/>
          <w:szCs w:val="28"/>
          <w:rtl/>
        </w:rPr>
        <w:t>لا يبقوا</w:t>
      </w:r>
      <w:r w:rsidR="00F7081B">
        <w:rPr>
          <w:rFonts w:cstheme="minorHAnsi" w:hint="cs"/>
          <w:sz w:val="28"/>
          <w:szCs w:val="28"/>
          <w:rtl/>
        </w:rPr>
        <w:t xml:space="preserve"> في انتظار حلّ سحري</w:t>
      </w:r>
      <w:r w:rsidR="001949EA">
        <w:rPr>
          <w:rFonts w:cstheme="minorHAnsi" w:hint="cs"/>
          <w:sz w:val="28"/>
          <w:szCs w:val="28"/>
          <w:rtl/>
        </w:rPr>
        <w:t>ّ</w:t>
      </w:r>
      <w:r w:rsidR="00F7081B">
        <w:rPr>
          <w:rFonts w:cstheme="minorHAnsi" w:hint="cs"/>
          <w:sz w:val="28"/>
          <w:szCs w:val="28"/>
          <w:rtl/>
        </w:rPr>
        <w:t xml:space="preserve"> يأتيهم من الدّولة أو من غيرها. إنّ </w:t>
      </w:r>
      <w:r w:rsidR="0096449B">
        <w:rPr>
          <w:rFonts w:cstheme="minorHAnsi" w:hint="cs"/>
          <w:sz w:val="28"/>
          <w:szCs w:val="28"/>
          <w:rtl/>
        </w:rPr>
        <w:t xml:space="preserve">وضع </w:t>
      </w:r>
      <w:r w:rsidR="00F7081B">
        <w:rPr>
          <w:rFonts w:cstheme="minorHAnsi" w:hint="cs"/>
          <w:sz w:val="28"/>
          <w:szCs w:val="28"/>
          <w:rtl/>
        </w:rPr>
        <w:t>العاطلين</w:t>
      </w:r>
      <w:r w:rsidR="0096449B">
        <w:rPr>
          <w:rFonts w:cstheme="minorHAnsi" w:hint="cs"/>
          <w:sz w:val="28"/>
          <w:szCs w:val="28"/>
          <w:rtl/>
        </w:rPr>
        <w:t xml:space="preserve">، وضع </w:t>
      </w:r>
      <w:r w:rsidR="001949EA">
        <w:rPr>
          <w:rFonts w:cstheme="minorHAnsi" w:hint="cs"/>
          <w:sz w:val="28"/>
          <w:szCs w:val="28"/>
          <w:rtl/>
        </w:rPr>
        <w:t>حسّاس</w:t>
      </w:r>
      <w:r w:rsidR="0096449B">
        <w:rPr>
          <w:rFonts w:cstheme="minorHAnsi" w:hint="cs"/>
          <w:sz w:val="28"/>
          <w:szCs w:val="28"/>
          <w:rtl/>
        </w:rPr>
        <w:t>، فليس من حقّهم الانحراف بتعلّة البطالة، وعليهم أن ي</w:t>
      </w:r>
      <w:r w:rsidR="001949EA">
        <w:rPr>
          <w:rFonts w:cstheme="minorHAnsi" w:hint="cs"/>
          <w:sz w:val="28"/>
          <w:szCs w:val="28"/>
          <w:rtl/>
        </w:rPr>
        <w:t>ب</w:t>
      </w:r>
      <w:r w:rsidR="0096449B">
        <w:rPr>
          <w:rFonts w:cstheme="minorHAnsi" w:hint="cs"/>
          <w:sz w:val="28"/>
          <w:szCs w:val="28"/>
          <w:rtl/>
        </w:rPr>
        <w:t>دعوا حلولا لمشكلتهم، ولكن يبقى على المسؤولين الّذين تسبّبت سياساتهم في تفاقم عدد</w:t>
      </w:r>
      <w:r w:rsidR="001949EA">
        <w:rPr>
          <w:rFonts w:cstheme="minorHAnsi" w:hint="cs"/>
          <w:sz w:val="28"/>
          <w:szCs w:val="28"/>
          <w:rtl/>
        </w:rPr>
        <w:t>هم</w:t>
      </w:r>
      <w:r w:rsidR="0096449B">
        <w:rPr>
          <w:rFonts w:cstheme="minorHAnsi" w:hint="cs"/>
          <w:sz w:val="28"/>
          <w:szCs w:val="28"/>
          <w:rtl/>
        </w:rPr>
        <w:t>، أن يكون</w:t>
      </w:r>
      <w:r w:rsidR="001949EA">
        <w:rPr>
          <w:rFonts w:cstheme="minorHAnsi" w:hint="cs"/>
          <w:sz w:val="28"/>
          <w:szCs w:val="28"/>
          <w:rtl/>
        </w:rPr>
        <w:t>وا</w:t>
      </w:r>
      <w:r w:rsidR="0096449B">
        <w:rPr>
          <w:rFonts w:cstheme="minorHAnsi" w:hint="cs"/>
          <w:sz w:val="28"/>
          <w:szCs w:val="28"/>
          <w:rtl/>
        </w:rPr>
        <w:t xml:space="preserve"> على قدر المسؤولية لغيّروا سياستهم من أجل القضاء على هذه الآفة التي تفتك بالش</w:t>
      </w:r>
      <w:r w:rsidR="001949EA">
        <w:rPr>
          <w:rFonts w:cstheme="minorHAnsi" w:hint="cs"/>
          <w:sz w:val="28"/>
          <w:szCs w:val="28"/>
          <w:rtl/>
        </w:rPr>
        <w:t>ّ</w:t>
      </w:r>
      <w:r w:rsidR="0096449B">
        <w:rPr>
          <w:rFonts w:cstheme="minorHAnsi" w:hint="cs"/>
          <w:sz w:val="28"/>
          <w:szCs w:val="28"/>
          <w:rtl/>
        </w:rPr>
        <w:t>باب العاطل وبالمجتمع.</w:t>
      </w:r>
      <w:r w:rsidR="00A43472">
        <w:rPr>
          <w:rFonts w:cstheme="minorHAnsi" w:hint="cs"/>
          <w:sz w:val="28"/>
          <w:szCs w:val="28"/>
          <w:rtl/>
        </w:rPr>
        <w:t xml:space="preserve">  </w:t>
      </w:r>
    </w:p>
    <w:p w14:paraId="38652062" w14:textId="74A44F09" w:rsidR="001949EA" w:rsidRPr="0059290B" w:rsidRDefault="001949EA" w:rsidP="001949EA">
      <w:pPr>
        <w:bidi/>
        <w:rPr>
          <w:sz w:val="28"/>
          <w:szCs w:val="28"/>
          <w:lang w:bidi="ar-TN"/>
        </w:rPr>
      </w:pPr>
      <w:r>
        <w:rPr>
          <w:rFonts w:cstheme="minorHAnsi" w:hint="cs"/>
          <w:sz w:val="28"/>
          <w:szCs w:val="28"/>
          <w:rtl/>
        </w:rPr>
        <w:t xml:space="preserve">  حوقل صديقي تعاطفا مع ذاك ال</w:t>
      </w:r>
      <w:r w:rsidR="0073717D">
        <w:rPr>
          <w:rFonts w:cstheme="minorHAnsi" w:hint="cs"/>
          <w:sz w:val="28"/>
          <w:szCs w:val="28"/>
          <w:rtl/>
        </w:rPr>
        <w:t>عاطل المتسوّل</w:t>
      </w:r>
      <w:r>
        <w:rPr>
          <w:rFonts w:cstheme="minorHAnsi" w:hint="cs"/>
          <w:sz w:val="28"/>
          <w:szCs w:val="28"/>
          <w:rtl/>
        </w:rPr>
        <w:t>، وعاد إليه مكرما وناصحا</w:t>
      </w:r>
      <w:r w:rsidR="0073717D">
        <w:rPr>
          <w:rFonts w:cstheme="minorHAnsi" w:hint="cs"/>
          <w:sz w:val="28"/>
          <w:szCs w:val="28"/>
          <w:rtl/>
        </w:rPr>
        <w:t xml:space="preserve">، فربّ نصيحة خير من ألف عطيّة. </w:t>
      </w:r>
    </w:p>
    <w:sectPr w:rsidR="001949EA" w:rsidRPr="0059290B" w:rsidSect="000B2979">
      <w:headerReference w:type="even" r:id="rId8"/>
      <w:headerReference w:type="default" r:id="rId9"/>
      <w:footerReference w:type="even" r:id="rId10"/>
      <w:footerReference w:type="default" r:id="rId11"/>
      <w:headerReference w:type="first" r:id="rId12"/>
      <w:footerReference w:type="first" r:id="rId13"/>
      <w:pgSz w:w="11906" w:h="16838"/>
      <w:pgMar w:top="1276" w:right="1417" w:bottom="1417" w:left="1417" w:header="708" w:footer="708" w:gutter="0"/>
      <w:pgBorders w:offsetFrom="page">
        <w:top w:val="hearts" w:sz="12" w:space="24" w:color="auto"/>
        <w:left w:val="hearts" w:sz="12" w:space="24" w:color="auto"/>
        <w:bottom w:val="hearts" w:sz="12" w:space="24" w:color="auto"/>
        <w:right w:val="hearts"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1BD22" w14:textId="77777777" w:rsidR="007C346A" w:rsidRDefault="007C346A">
      <w:pPr>
        <w:spacing w:after="0" w:line="240" w:lineRule="auto"/>
      </w:pPr>
      <w:r>
        <w:separator/>
      </w:r>
    </w:p>
  </w:endnote>
  <w:endnote w:type="continuationSeparator" w:id="0">
    <w:p w14:paraId="493B69D1" w14:textId="77777777" w:rsidR="007C346A" w:rsidRDefault="007C3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FFA60" w14:textId="77777777" w:rsidR="007E62B3" w:rsidRDefault="007C346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48C22" w14:textId="77777777" w:rsidR="007E62B3" w:rsidRDefault="007C346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F2C9F" w14:textId="77777777" w:rsidR="007E62B3" w:rsidRDefault="007C346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F61D7" w14:textId="77777777" w:rsidR="007C346A" w:rsidRDefault="007C346A">
      <w:pPr>
        <w:spacing w:after="0" w:line="240" w:lineRule="auto"/>
      </w:pPr>
      <w:r>
        <w:separator/>
      </w:r>
    </w:p>
  </w:footnote>
  <w:footnote w:type="continuationSeparator" w:id="0">
    <w:p w14:paraId="1718BA46" w14:textId="77777777" w:rsidR="007C346A" w:rsidRDefault="007C34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9421F" w14:textId="77777777" w:rsidR="007E62B3" w:rsidRDefault="007C346A">
    <w:pPr>
      <w:pStyle w:val="En-tte"/>
    </w:pPr>
    <w:r>
      <w:rPr>
        <w:noProof/>
      </w:rPr>
      <w:pict w14:anchorId="1AC99A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4937016" o:spid="_x0000_s2050" type="#_x0000_t136" style="position:absolute;margin-left:0;margin-top:0;width:491.9pt;height:147.55pt;rotation:315;z-index:-251655168;mso-position-horizontal:center;mso-position-horizontal-relative:margin;mso-position-vertical:center;mso-position-vertical-relative:margin" o:allowincell="f" fillcolor="#7f7f7f [1612]" stroked="f">
          <v:fill opacity=".5"/>
          <v:textpath style="font-family:&quot;Calibri&quot;;font-size:1pt" string="التريكي وهدريش"/>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A88B6" w14:textId="77777777" w:rsidR="00503739" w:rsidRDefault="007C346A">
    <w:pPr>
      <w:pStyle w:val="En-tte"/>
    </w:pPr>
    <w:r>
      <w:rPr>
        <w:noProof/>
      </w:rPr>
      <w:pict w14:anchorId="433181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4937017" o:spid="_x0000_s2051" type="#_x0000_t136" style="position:absolute;margin-left:0;margin-top:0;width:491.9pt;height:147.55pt;rotation:315;z-index:-251654144;mso-position-horizontal:center;mso-position-horizontal-relative:margin;mso-position-vertical:center;mso-position-vertical-relative:margin" o:allowincell="f" fillcolor="#7f7f7f [1612]" stroked="f">
          <v:fill opacity=".5"/>
          <v:textpath style="font-family:&quot;Calibri&quot;;font-size:1pt" string="التريكي وهدريش"/>
          <w10:wrap anchorx="margin" anchory="margin"/>
        </v:shape>
      </w:pict>
    </w:r>
  </w:p>
  <w:sdt>
    <w:sdtPr>
      <w:id w:val="1826392191"/>
      <w:docPartObj>
        <w:docPartGallery w:val="Page Numbers (Margins)"/>
        <w:docPartUnique/>
      </w:docPartObj>
    </w:sdtPr>
    <w:sdtEndPr/>
    <w:sdtContent>
      <w:p w14:paraId="38FBAAB9" w14:textId="77777777" w:rsidR="00503739" w:rsidRDefault="00D64C03">
        <w:pPr>
          <w:pStyle w:val="En-tte"/>
        </w:pPr>
        <w:r>
          <w:rPr>
            <w:noProof/>
          </w:rPr>
          <mc:AlternateContent>
            <mc:Choice Requires="wps">
              <w:drawing>
                <wp:anchor distT="0" distB="0" distL="114300" distR="114300" simplePos="0" relativeHeight="251659264" behindDoc="0" locked="0" layoutInCell="0" allowOverlap="1" wp14:anchorId="0B40BCA7" wp14:editId="4D9214FB">
                  <wp:simplePos x="0" y="0"/>
                  <wp:positionH relativeFrom="rightMargin">
                    <wp:align>left</wp:align>
                  </wp:positionH>
                  <wp:positionV relativeFrom="margin">
                    <wp:posOffset>0</wp:posOffset>
                  </wp:positionV>
                  <wp:extent cx="581025" cy="409575"/>
                  <wp:effectExtent l="0" t="0" r="9525" b="9525"/>
                  <wp:wrapNone/>
                  <wp:docPr id="1" name="Flèche : droit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ln>
                            <a:noFill/>
                          </a:ln>
                          <a:extLst>
                            <a:ext uri="{91240B29-F687-4F45-9708-019B960494DF}">
                              <a14:hiddenLine xmlns:a14="http://schemas.microsoft.com/office/drawing/2010/main" w="9525">
                                <a:solidFill>
                                  <a:srgbClr val="5C83B4"/>
                                </a:solidFill>
                                <a:miter lim="800000"/>
                                <a:headEnd/>
                                <a:tailEnd/>
                              </a14:hiddenLine>
                            </a:ext>
                          </a:extLst>
                        </wps:spPr>
                        <wps:txbx>
                          <w:txbxContent>
                            <w:p w14:paraId="4E30398D" w14:textId="77777777" w:rsidR="00503739" w:rsidRDefault="00D64C03">
                              <w:pPr>
                                <w:pStyle w:val="Pieddepage"/>
                                <w:jc w:val="center"/>
                                <w:rPr>
                                  <w:color w:val="FFFFFF" w:themeColor="background1"/>
                                </w:rPr>
                              </w:pPr>
                              <w:r>
                                <w:fldChar w:fldCharType="begin"/>
                              </w:r>
                              <w:r>
                                <w:instrText>PAGE   \* MERGEFORMAT</w:instrText>
                              </w:r>
                              <w:r>
                                <w:fldChar w:fldCharType="separate"/>
                              </w:r>
                              <w:r>
                                <w:rPr>
                                  <w:color w:val="FFFFFF" w:themeColor="background1"/>
                                </w:rPr>
                                <w:t>2</w:t>
                              </w:r>
                              <w:r>
                                <w:rPr>
                                  <w:color w:val="FFFFFF" w:themeColor="background1"/>
                                </w:rPr>
                                <w:fldChar w:fldCharType="end"/>
                              </w:r>
                            </w:p>
                            <w:p w14:paraId="2B1CBEAD" w14:textId="77777777" w:rsidR="00503739" w:rsidRDefault="007C346A"/>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0B40BCA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1"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left;mso-position-horizontal-relative:right-margin-area;mso-position-vertical:absolute;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" o:allowincell="f" adj="13609,5370" fillcolor="#c0504d" stroked="f" strokecolor="#5c83b4">
                  <v:textbox inset=",0,,0">
                    <w:txbxContent>
                      <w:p w14:paraId="4E30398D" w14:textId="77777777" w:rsidR="00503739" w:rsidRDefault="00D64C03">
                        <w:pPr>
                          <w:pStyle w:val="Pieddepage"/>
                          <w:jc w:val="center"/>
                          <w:rPr>
                            <w:color w:val="FFFFFF" w:themeColor="background1"/>
                          </w:rPr>
                        </w:pPr>
                        <w:r>
                          <w:fldChar w:fldCharType="begin"/>
                        </w:r>
                        <w:r>
                          <w:instrText>PAGE   \* MERGEFORMAT</w:instrText>
                        </w:r>
                        <w:r>
                          <w:fldChar w:fldCharType="separate"/>
                        </w:r>
                        <w:r>
                          <w:rPr>
                            <w:color w:val="FFFFFF" w:themeColor="background1"/>
                          </w:rPr>
                          <w:t>2</w:t>
                        </w:r>
                        <w:r>
                          <w:rPr>
                            <w:color w:val="FFFFFF" w:themeColor="background1"/>
                          </w:rPr>
                          <w:fldChar w:fldCharType="end"/>
                        </w:r>
                      </w:p>
                      <w:p w14:paraId="2B1CBEAD" w14:textId="77777777" w:rsidR="00503739" w:rsidRDefault="007C346A"/>
                    </w:txbxContent>
                  </v:textbox>
                  <w10:wrap anchorx="margin" anchory="margin"/>
                </v:shape>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5E9BF" w14:textId="77777777" w:rsidR="007E62B3" w:rsidRDefault="007C346A">
    <w:pPr>
      <w:pStyle w:val="En-tte"/>
    </w:pPr>
    <w:r>
      <w:rPr>
        <w:noProof/>
      </w:rPr>
      <w:pict w14:anchorId="5D3ED2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4937015" o:spid="_x0000_s2049" type="#_x0000_t136" style="position:absolute;margin-left:0;margin-top:0;width:491.9pt;height:147.55pt;rotation:315;z-index:-251656192;mso-position-horizontal:center;mso-position-horizontal-relative:margin;mso-position-vertical:center;mso-position-vertical-relative:margin" o:allowincell="f" fillcolor="#7f7f7f [1612]" stroked="f">
          <v:fill opacity=".5"/>
          <v:textpath style="font-family:&quot;Calibri&quot;;font-size:1pt" string="التريكي وهدريش"/>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43DB4"/>
    <w:multiLevelType w:val="hybridMultilevel"/>
    <w:tmpl w:val="40D457F4"/>
    <w:lvl w:ilvl="0" w:tplc="7EB21710">
      <w:start w:val="2"/>
      <w:numFmt w:val="arabicAlpha"/>
      <w:lvlText w:val="%1-"/>
      <w:lvlJc w:val="left"/>
      <w:pPr>
        <w:ind w:left="1800" w:hanging="360"/>
      </w:pPr>
      <w:rPr>
        <w:rFonts w:hint="default"/>
        <w:lang w:val="fr-FR"/>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 w15:restartNumberingAfterBreak="0">
    <w:nsid w:val="093F62BC"/>
    <w:multiLevelType w:val="hybridMultilevel"/>
    <w:tmpl w:val="CA2A40B4"/>
    <w:lvl w:ilvl="0" w:tplc="9A3C82AA">
      <w:start w:val="1"/>
      <w:numFmt w:val="decimal"/>
      <w:lvlText w:val="%1-"/>
      <w:lvlJc w:val="left"/>
      <w:pPr>
        <w:ind w:left="1080" w:hanging="360"/>
      </w:pPr>
      <w:rPr>
        <w:rFonts w:hint="default"/>
        <w:lang w:bidi="ar-SA"/>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26387511"/>
    <w:multiLevelType w:val="hybridMultilevel"/>
    <w:tmpl w:val="F0DCC73A"/>
    <w:lvl w:ilvl="0" w:tplc="FA424922">
      <w:start w:val="1"/>
      <w:numFmt w:val="arabicAlph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 w15:restartNumberingAfterBreak="0">
    <w:nsid w:val="47C5141E"/>
    <w:multiLevelType w:val="hybridMultilevel"/>
    <w:tmpl w:val="36803F98"/>
    <w:lvl w:ilvl="0" w:tplc="0ACA6452">
      <w:start w:val="2"/>
      <w:numFmt w:val="arabicAlph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 w15:restartNumberingAfterBreak="0">
    <w:nsid w:val="4CC0377F"/>
    <w:multiLevelType w:val="hybridMultilevel"/>
    <w:tmpl w:val="90F6C1A4"/>
    <w:lvl w:ilvl="0" w:tplc="C292D6EA">
      <w:start w:val="2"/>
      <w:numFmt w:val="bullet"/>
      <w:lvlText w:val=""/>
      <w:lvlJc w:val="left"/>
      <w:pPr>
        <w:ind w:left="1440" w:hanging="360"/>
      </w:pPr>
      <w:rPr>
        <w:rFonts w:ascii="Symbol" w:eastAsiaTheme="minorHAnsi" w:hAnsi="Symbol"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56222EA9"/>
    <w:multiLevelType w:val="hybridMultilevel"/>
    <w:tmpl w:val="0BC4A696"/>
    <w:lvl w:ilvl="0" w:tplc="E29CF95C">
      <w:start w:val="1"/>
      <w:numFmt w:val="arabicAlpha"/>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15:restartNumberingAfterBreak="0">
    <w:nsid w:val="5B9655E2"/>
    <w:multiLevelType w:val="hybridMultilevel"/>
    <w:tmpl w:val="14F8C91E"/>
    <w:lvl w:ilvl="0" w:tplc="1542E45A">
      <w:start w:val="2"/>
      <w:numFmt w:val="arabicAlph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15:restartNumberingAfterBreak="0">
    <w:nsid w:val="618C0E91"/>
    <w:multiLevelType w:val="hybridMultilevel"/>
    <w:tmpl w:val="09F67E42"/>
    <w:lvl w:ilvl="0" w:tplc="E89E7AD0">
      <w:start w:val="1"/>
      <w:numFmt w:val="bullet"/>
      <w:lvlText w:val="-"/>
      <w:lvlJc w:val="left"/>
      <w:pPr>
        <w:ind w:left="1800" w:hanging="360"/>
      </w:pPr>
      <w:rPr>
        <w:rFonts w:ascii="Arial" w:eastAsiaTheme="minorHAnsi" w:hAnsi="Arial" w:cs="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8" w15:restartNumberingAfterBreak="0">
    <w:nsid w:val="6451336A"/>
    <w:multiLevelType w:val="hybridMultilevel"/>
    <w:tmpl w:val="7F428DA6"/>
    <w:lvl w:ilvl="0" w:tplc="767259AC">
      <w:start w:val="2"/>
      <w:numFmt w:val="arabicAlph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15:restartNumberingAfterBreak="0">
    <w:nsid w:val="7C58079D"/>
    <w:multiLevelType w:val="hybridMultilevel"/>
    <w:tmpl w:val="21BA466A"/>
    <w:lvl w:ilvl="0" w:tplc="47642F04">
      <w:start w:val="1"/>
      <w:numFmt w:val="bullet"/>
      <w:lvlText w:val=""/>
      <w:lvlJc w:val="left"/>
      <w:pPr>
        <w:ind w:left="1080" w:hanging="360"/>
      </w:pPr>
      <w:rPr>
        <w:rFonts w:ascii="Symbol" w:eastAsiaTheme="minorHAnsi" w:hAnsi="Symbol" w:cstheme="minorHAns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7D712C4F"/>
    <w:multiLevelType w:val="hybridMultilevel"/>
    <w:tmpl w:val="270E9CCE"/>
    <w:lvl w:ilvl="0" w:tplc="6E7867C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
  </w:num>
  <w:num w:numId="2">
    <w:abstractNumId w:val="5"/>
  </w:num>
  <w:num w:numId="3">
    <w:abstractNumId w:val="1"/>
  </w:num>
  <w:num w:numId="4">
    <w:abstractNumId w:val="4"/>
  </w:num>
  <w:num w:numId="5">
    <w:abstractNumId w:val="7"/>
  </w:num>
  <w:num w:numId="6">
    <w:abstractNumId w:val="2"/>
  </w:num>
  <w:num w:numId="7">
    <w:abstractNumId w:val="9"/>
  </w:num>
  <w:num w:numId="8">
    <w:abstractNumId w:val="0"/>
  </w:num>
  <w:num w:numId="9">
    <w:abstractNumId w:val="6"/>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90B"/>
    <w:rsid w:val="0000302A"/>
    <w:rsid w:val="0001294E"/>
    <w:rsid w:val="00024548"/>
    <w:rsid w:val="001949EA"/>
    <w:rsid w:val="001D558A"/>
    <w:rsid w:val="00214BEE"/>
    <w:rsid w:val="002309BF"/>
    <w:rsid w:val="0028272E"/>
    <w:rsid w:val="002C0276"/>
    <w:rsid w:val="00382C85"/>
    <w:rsid w:val="003A0843"/>
    <w:rsid w:val="003A48E5"/>
    <w:rsid w:val="00412676"/>
    <w:rsid w:val="0042798C"/>
    <w:rsid w:val="0045450B"/>
    <w:rsid w:val="00541590"/>
    <w:rsid w:val="005464C3"/>
    <w:rsid w:val="0059290B"/>
    <w:rsid w:val="005A37DC"/>
    <w:rsid w:val="0071397E"/>
    <w:rsid w:val="0073717D"/>
    <w:rsid w:val="007C346A"/>
    <w:rsid w:val="0088717F"/>
    <w:rsid w:val="008D1F5F"/>
    <w:rsid w:val="00942D97"/>
    <w:rsid w:val="0096449B"/>
    <w:rsid w:val="00A43472"/>
    <w:rsid w:val="00C00B27"/>
    <w:rsid w:val="00C30E7D"/>
    <w:rsid w:val="00C73612"/>
    <w:rsid w:val="00D64C03"/>
    <w:rsid w:val="00D75722"/>
    <w:rsid w:val="00EC1485"/>
    <w:rsid w:val="00F23233"/>
    <w:rsid w:val="00F7081B"/>
    <w:rsid w:val="00F7400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A29EAC6"/>
  <w15:chartTrackingRefBased/>
  <w15:docId w15:val="{E5A6B4FF-08B2-4D59-BF43-E72690839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0B"/>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92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9290B"/>
    <w:pPr>
      <w:ind w:left="720"/>
      <w:contextualSpacing/>
    </w:pPr>
  </w:style>
  <w:style w:type="paragraph" w:styleId="En-tte">
    <w:name w:val="header"/>
    <w:basedOn w:val="Normal"/>
    <w:link w:val="En-tteCar"/>
    <w:uiPriority w:val="99"/>
    <w:unhideWhenUsed/>
    <w:rsid w:val="0059290B"/>
    <w:pPr>
      <w:tabs>
        <w:tab w:val="center" w:pos="4536"/>
        <w:tab w:val="right" w:pos="9072"/>
      </w:tabs>
      <w:spacing w:after="0" w:line="240" w:lineRule="auto"/>
    </w:pPr>
  </w:style>
  <w:style w:type="character" w:customStyle="1" w:styleId="En-tteCar">
    <w:name w:val="En-tête Car"/>
    <w:basedOn w:val="Policepardfaut"/>
    <w:link w:val="En-tte"/>
    <w:uiPriority w:val="99"/>
    <w:rsid w:val="0059290B"/>
  </w:style>
  <w:style w:type="paragraph" w:styleId="Pieddepage">
    <w:name w:val="footer"/>
    <w:basedOn w:val="Normal"/>
    <w:link w:val="PieddepageCar"/>
    <w:uiPriority w:val="99"/>
    <w:unhideWhenUsed/>
    <w:rsid w:val="0059290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9290B"/>
  </w:style>
  <w:style w:type="paragraph" w:styleId="Notedebasdepage">
    <w:name w:val="footnote text"/>
    <w:basedOn w:val="Normal"/>
    <w:link w:val="NotedebasdepageCar"/>
    <w:uiPriority w:val="99"/>
    <w:semiHidden/>
    <w:unhideWhenUsed/>
    <w:rsid w:val="005464C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464C3"/>
    <w:rPr>
      <w:sz w:val="20"/>
      <w:szCs w:val="20"/>
    </w:rPr>
  </w:style>
  <w:style w:type="character" w:styleId="Appelnotedebasdep">
    <w:name w:val="footnote reference"/>
    <w:basedOn w:val="Policepardfaut"/>
    <w:uiPriority w:val="99"/>
    <w:semiHidden/>
    <w:unhideWhenUsed/>
    <w:rsid w:val="005464C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40153-0358-4844-833C-BF2F8FF86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4</Pages>
  <Words>1024</Words>
  <Characters>5638</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10</cp:revision>
  <dcterms:created xsi:type="dcterms:W3CDTF">2023-06-12T13:45:00Z</dcterms:created>
  <dcterms:modified xsi:type="dcterms:W3CDTF">2024-05-14T11:49:00Z</dcterms:modified>
</cp:coreProperties>
</file>